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0" w:type="dxa"/>
          <w:right w:w="0" w:type="dxa"/>
        </w:tblCellMar>
        <w:tblLook w:val="01E0" w:firstRow="1" w:lastRow="1" w:firstColumn="1" w:lastColumn="1" w:noHBand="0" w:noVBand="0"/>
      </w:tblPr>
      <w:tblGrid>
        <w:gridCol w:w="4779"/>
        <w:gridCol w:w="5086"/>
        <w:gridCol w:w="4707"/>
      </w:tblGrid>
      <w:tr w:rsidR="00F3576A" w:rsidRPr="005C6E27" w14:paraId="2A96490C" w14:textId="77777777" w:rsidTr="007A6F9B">
        <w:tc>
          <w:tcPr>
            <w:tcW w:w="1640" w:type="pct"/>
          </w:tcPr>
          <w:p w14:paraId="5AC5C254" w14:textId="77777777" w:rsidR="00F3576A" w:rsidRPr="005C6E27" w:rsidRDefault="00F3576A" w:rsidP="007A6F9B">
            <w:pPr>
              <w:spacing w:before="120"/>
              <w:jc w:val="center"/>
              <w:rPr>
                <w:rFonts w:ascii="Times New Roman" w:eastAsia="Times New Roman" w:hAnsi="Times New Roman" w:cs="Times New Roman"/>
                <w:b/>
                <w:sz w:val="28"/>
                <w:szCs w:val="28"/>
              </w:rPr>
            </w:pPr>
            <w:bookmarkStart w:id="0" w:name="chuong_pl_3_2"/>
            <w:r w:rsidRPr="005C6E27">
              <w:rPr>
                <w:rFonts w:ascii="Times New Roman" w:eastAsia="Times New Roman" w:hAnsi="Times New Roman" w:cs="Times New Roman"/>
                <w:b/>
                <w:sz w:val="28"/>
                <w:szCs w:val="28"/>
              </w:rPr>
              <w:t>CỤC HẢI QUAN</w:t>
            </w:r>
            <w:r w:rsidRPr="005C6E27">
              <w:rPr>
                <w:rFonts w:ascii="Times New Roman" w:eastAsia="Times New Roman" w:hAnsi="Times New Roman" w:cs="Times New Roman"/>
                <w:b/>
                <w:sz w:val="28"/>
                <w:szCs w:val="28"/>
              </w:rPr>
              <w:br/>
              <w:t>-------</w:t>
            </w:r>
          </w:p>
        </w:tc>
        <w:tc>
          <w:tcPr>
            <w:tcW w:w="1745" w:type="pct"/>
          </w:tcPr>
          <w:p w14:paraId="6FBCFDD5" w14:textId="77777777" w:rsidR="00F3576A" w:rsidRPr="005C6E27" w:rsidRDefault="00F3576A" w:rsidP="007A6F9B">
            <w:pPr>
              <w:spacing w:before="120"/>
              <w:jc w:val="center"/>
              <w:rPr>
                <w:rFonts w:ascii="Times New Roman" w:eastAsia="Times New Roman" w:hAnsi="Times New Roman" w:cs="Times New Roman"/>
                <w:sz w:val="28"/>
                <w:szCs w:val="28"/>
              </w:rPr>
            </w:pPr>
          </w:p>
        </w:tc>
        <w:tc>
          <w:tcPr>
            <w:tcW w:w="1615" w:type="pct"/>
          </w:tcPr>
          <w:p w14:paraId="4062D51B" w14:textId="77777777" w:rsidR="00F3576A" w:rsidRPr="005C6E27" w:rsidRDefault="00F3576A" w:rsidP="007A6F9B">
            <w:pPr>
              <w:spacing w:before="120"/>
              <w:jc w:val="center"/>
              <w:rPr>
                <w:rFonts w:ascii="Times New Roman" w:eastAsia="Times New Roman" w:hAnsi="Times New Roman" w:cs="Times New Roman"/>
                <w:sz w:val="28"/>
                <w:szCs w:val="28"/>
              </w:rPr>
            </w:pPr>
            <w:r w:rsidRPr="005C6E27">
              <w:rPr>
                <w:rFonts w:ascii="Times New Roman" w:eastAsia="Times New Roman" w:hAnsi="Times New Roman" w:cs="Times New Roman"/>
                <w:b/>
                <w:i/>
                <w:sz w:val="28"/>
                <w:szCs w:val="28"/>
              </w:rPr>
              <w:t>Biểu mẫu số 03/ĐGTĐ-QĐCT/SĐBS</w:t>
            </w:r>
            <w:r w:rsidRPr="005C6E27">
              <w:rPr>
                <w:rFonts w:ascii="Times New Roman" w:eastAsia="Times New Roman" w:hAnsi="Times New Roman" w:cs="Times New Roman"/>
                <w:b/>
                <w:sz w:val="28"/>
                <w:szCs w:val="28"/>
              </w:rPr>
              <w:t xml:space="preserve"> </w:t>
            </w:r>
            <w:r w:rsidRPr="005C6E27">
              <w:rPr>
                <w:rFonts w:ascii="Times New Roman" w:eastAsia="Times New Roman" w:hAnsi="Times New Roman" w:cs="Times New Roman"/>
                <w:b/>
                <w:sz w:val="28"/>
                <w:szCs w:val="28"/>
              </w:rPr>
              <w:br/>
            </w:r>
          </w:p>
        </w:tc>
      </w:tr>
    </w:tbl>
    <w:p w14:paraId="375FE3B9" w14:textId="3DFBAF0D" w:rsidR="00A52905" w:rsidRPr="005C6E27" w:rsidRDefault="00A52905" w:rsidP="00A52905">
      <w:pPr>
        <w:spacing w:before="120"/>
        <w:jc w:val="center"/>
        <w:rPr>
          <w:rFonts w:ascii="Times New Roman" w:hAnsi="Times New Roman" w:cs="Times New Roman"/>
          <w:b/>
          <w:sz w:val="28"/>
          <w:szCs w:val="28"/>
        </w:rPr>
      </w:pPr>
      <w:r w:rsidRPr="005C6E27">
        <w:rPr>
          <w:rFonts w:ascii="Times New Roman" w:hAnsi="Times New Roman" w:cs="Times New Roman"/>
          <w:b/>
          <w:sz w:val="28"/>
          <w:szCs w:val="28"/>
        </w:rPr>
        <w:t>Biểu mẫu số 03/ĐGTĐ-QĐCT/SĐBS. Đánh giá tác động của thủ tục hành chính được quy định chi tiết hoặc được sửa đổi, bổ sung trong dự án, dự thảo văn bản</w:t>
      </w:r>
      <w:bookmarkEnd w:id="0"/>
    </w:p>
    <w:p w14:paraId="4DD9450F" w14:textId="77777777" w:rsidR="00A52905" w:rsidRPr="005C6E27" w:rsidRDefault="00A52905" w:rsidP="00A52905">
      <w:pPr>
        <w:spacing w:before="120"/>
        <w:rPr>
          <w:rFonts w:ascii="Times New Roman" w:hAnsi="Times New Roman" w:cs="Times New Roman"/>
          <w:sz w:val="28"/>
          <w:szCs w:val="28"/>
        </w:rPr>
      </w:pPr>
    </w:p>
    <w:p w14:paraId="233B245F" w14:textId="77777777" w:rsidR="00A52905" w:rsidRPr="005C6E27" w:rsidRDefault="00A52905" w:rsidP="00A52905">
      <w:pPr>
        <w:spacing w:before="120"/>
        <w:jc w:val="center"/>
        <w:rPr>
          <w:rFonts w:ascii="Times New Roman" w:hAnsi="Times New Roman" w:cs="Times New Roman"/>
          <w:b/>
          <w:sz w:val="28"/>
          <w:szCs w:val="28"/>
        </w:rPr>
      </w:pPr>
      <w:r w:rsidRPr="005C6E27">
        <w:rPr>
          <w:rFonts w:ascii="Times New Roman" w:hAnsi="Times New Roman" w:cs="Times New Roman"/>
          <w:b/>
          <w:sz w:val="28"/>
          <w:szCs w:val="28"/>
        </w:rPr>
        <w:t>BIỂU MẪU ĐÁNH GIÁ TÁC ĐỘNG CỦA THỦ TỤC HÀNH CHÍNH ĐƯỢC QUY ĐỊNH CHI TIẾT HOẶC ĐƯỢC SỬA ĐỔI, BỔ SUNG TRONG DỰ ÁN, DỰ THẢO VĂN BẢN</w:t>
      </w:r>
    </w:p>
    <w:p w14:paraId="2EEF14C6" w14:textId="7882F85F" w:rsidR="00A52905" w:rsidRPr="005C6E27" w:rsidRDefault="00A52905" w:rsidP="00AD2E50">
      <w:pPr>
        <w:spacing w:before="120"/>
        <w:jc w:val="both"/>
        <w:rPr>
          <w:rFonts w:ascii="Times New Roman" w:hAnsi="Times New Roman" w:cs="Times New Roman"/>
          <w:sz w:val="28"/>
          <w:szCs w:val="28"/>
        </w:rPr>
      </w:pPr>
      <w:r w:rsidRPr="005C6E27">
        <w:rPr>
          <w:rFonts w:ascii="Times New Roman" w:hAnsi="Times New Roman" w:cs="Times New Roman"/>
          <w:b/>
          <w:sz w:val="28"/>
          <w:szCs w:val="28"/>
        </w:rPr>
        <w:t xml:space="preserve">Tên dự án, dự thảo văn bản: </w:t>
      </w:r>
      <w:r w:rsidR="00AD2E50" w:rsidRPr="00AD2E50">
        <w:rPr>
          <w:rFonts w:ascii="Times New Roman" w:hAnsi="Times New Roman" w:cs="Times New Roman"/>
          <w:bCs/>
          <w:sz w:val="28"/>
          <w:szCs w:val="28"/>
        </w:rPr>
        <w:t>Dự thảo</w:t>
      </w:r>
      <w:r w:rsidR="00AD2E50">
        <w:rPr>
          <w:rFonts w:ascii="Times New Roman" w:hAnsi="Times New Roman" w:cs="Times New Roman"/>
          <w:b/>
          <w:sz w:val="28"/>
          <w:szCs w:val="28"/>
        </w:rPr>
        <w:t xml:space="preserve"> </w:t>
      </w:r>
      <w:r w:rsidR="00AD2E50" w:rsidRPr="00AD2E50">
        <w:rPr>
          <w:rFonts w:ascii="Times New Roman" w:hAnsi="Times New Roman" w:cs="Times New Roman"/>
          <w:sz w:val="28"/>
          <w:szCs w:val="28"/>
        </w:rPr>
        <w:t>Thông tư quy định về quản lý thuế đối với hàng hóa xuất khẩu, nhập khẩu</w:t>
      </w:r>
      <w:r w:rsidR="00145663" w:rsidRPr="005C6E27">
        <w:rPr>
          <w:rFonts w:ascii="Times New Roman" w:hAnsi="Times New Roman" w:cs="Times New Roman"/>
          <w:sz w:val="28"/>
          <w:szCs w:val="28"/>
        </w:rPr>
        <w:t>.</w:t>
      </w:r>
    </w:p>
    <w:p w14:paraId="24FCB59D" w14:textId="684DAB08" w:rsidR="00A52905" w:rsidRPr="005C6E27" w:rsidRDefault="00A52905" w:rsidP="00AD2E50">
      <w:pPr>
        <w:spacing w:before="120"/>
        <w:jc w:val="both"/>
        <w:rPr>
          <w:rFonts w:ascii="Times New Roman" w:hAnsi="Times New Roman" w:cs="Times New Roman"/>
          <w:sz w:val="28"/>
          <w:szCs w:val="28"/>
        </w:rPr>
      </w:pPr>
      <w:r w:rsidRPr="005C6E27">
        <w:rPr>
          <w:rFonts w:ascii="Times New Roman" w:hAnsi="Times New Roman" w:cs="Times New Roman"/>
          <w:b/>
          <w:sz w:val="28"/>
          <w:szCs w:val="28"/>
        </w:rPr>
        <w:t>THỦ TỤ</w:t>
      </w:r>
      <w:r w:rsidR="00666B7D" w:rsidRPr="005C6E27">
        <w:rPr>
          <w:rFonts w:ascii="Times New Roman" w:hAnsi="Times New Roman" w:cs="Times New Roman"/>
          <w:b/>
          <w:sz w:val="28"/>
          <w:szCs w:val="28"/>
        </w:rPr>
        <w:t>C HÀNH CHÍNH</w:t>
      </w:r>
      <w:r w:rsidRPr="005C6E27">
        <w:rPr>
          <w:rFonts w:ascii="Times New Roman" w:hAnsi="Times New Roman" w:cs="Times New Roman"/>
          <w:b/>
          <w:sz w:val="28"/>
          <w:szCs w:val="28"/>
        </w:rPr>
        <w:t xml:space="preserve">: </w:t>
      </w:r>
      <w:r w:rsidR="00AD2E50" w:rsidRPr="00AD2E50">
        <w:rPr>
          <w:rFonts w:ascii="Times New Roman" w:hAnsi="Times New Roman" w:cs="Times New Roman"/>
          <w:sz w:val="28"/>
          <w:szCs w:val="28"/>
        </w:rPr>
        <w:t>Thủ tục miễn thuế đối với hàng hoá xuất khẩu,</w:t>
      </w:r>
      <w:r w:rsidR="00AD2E50">
        <w:rPr>
          <w:rFonts w:ascii="Times New Roman" w:hAnsi="Times New Roman" w:cs="Times New Roman"/>
          <w:sz w:val="28"/>
          <w:szCs w:val="28"/>
        </w:rPr>
        <w:t xml:space="preserve"> </w:t>
      </w:r>
      <w:r w:rsidR="00AD2E50" w:rsidRPr="00AD2E50">
        <w:rPr>
          <w:rFonts w:ascii="Times New Roman" w:hAnsi="Times New Roman" w:cs="Times New Roman"/>
          <w:sz w:val="28"/>
          <w:szCs w:val="28"/>
        </w:rPr>
        <w:t>nhập khẩu</w:t>
      </w:r>
    </w:p>
    <w:tbl>
      <w:tblPr>
        <w:tblW w:w="524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9211"/>
        <w:gridCol w:w="6069"/>
      </w:tblGrid>
      <w:tr w:rsidR="00A52905" w:rsidRPr="005C6E27" w14:paraId="2400FD46" w14:textId="77777777" w:rsidTr="00F3576A">
        <w:tc>
          <w:tcPr>
            <w:tcW w:w="3014" w:type="pct"/>
            <w:vMerge w:val="restart"/>
            <w:shd w:val="clear" w:color="auto" w:fill="FFFFFF"/>
          </w:tcPr>
          <w:p w14:paraId="0DD01F08" w14:textId="77777777" w:rsidR="00A52905" w:rsidRPr="005C6E27" w:rsidRDefault="00A52905" w:rsidP="00D71C0E">
            <w:pPr>
              <w:spacing w:before="120"/>
              <w:jc w:val="both"/>
              <w:rPr>
                <w:rFonts w:ascii="Times New Roman" w:hAnsi="Times New Roman" w:cs="Times New Roman"/>
                <w:b/>
                <w:sz w:val="28"/>
                <w:szCs w:val="28"/>
              </w:rPr>
            </w:pPr>
            <w:r w:rsidRPr="005C6E27">
              <w:rPr>
                <w:rFonts w:ascii="Times New Roman" w:hAnsi="Times New Roman" w:cs="Times New Roman"/>
                <w:b/>
                <w:sz w:val="28"/>
                <w:szCs w:val="28"/>
              </w:rPr>
              <w:t>I. CĂN CỨ PHÁP LÝ</w:t>
            </w:r>
          </w:p>
          <w:p w14:paraId="044324F7" w14:textId="77777777" w:rsidR="00A52905" w:rsidRPr="005C6E27" w:rsidRDefault="00A52905" w:rsidP="00D71C0E">
            <w:pPr>
              <w:spacing w:before="120"/>
              <w:jc w:val="both"/>
              <w:rPr>
                <w:rFonts w:ascii="Times New Roman" w:hAnsi="Times New Roman" w:cs="Times New Roman"/>
                <w:i/>
                <w:sz w:val="28"/>
                <w:szCs w:val="28"/>
              </w:rPr>
            </w:pPr>
            <w:r w:rsidRPr="005C6E27">
              <w:rPr>
                <w:rFonts w:ascii="Times New Roman" w:hAnsi="Times New Roman" w:cs="Times New Roman"/>
                <w:i/>
                <w:sz w:val="28"/>
                <w:szCs w:val="28"/>
              </w:rPr>
              <w:t>(Nêu rõ điều, khoản, điểm và tên văn bản quy định)</w:t>
            </w:r>
          </w:p>
        </w:tc>
        <w:tc>
          <w:tcPr>
            <w:tcW w:w="1986" w:type="pct"/>
            <w:shd w:val="clear" w:color="auto" w:fill="FFFFFF"/>
          </w:tcPr>
          <w:p w14:paraId="1EEDCDE8" w14:textId="6F2746CF" w:rsidR="00666B7D" w:rsidRPr="005C6E27" w:rsidRDefault="00666B7D" w:rsidP="00C6336D">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1. </w:t>
            </w:r>
            <w:r w:rsidR="00AD2E50">
              <w:rPr>
                <w:rFonts w:ascii="Times New Roman" w:hAnsi="Times New Roman" w:cs="Times New Roman"/>
                <w:sz w:val="28"/>
                <w:szCs w:val="28"/>
              </w:rPr>
              <w:t>Từ Điều 14 đến Điều 28</w:t>
            </w:r>
            <w:r w:rsidRPr="005C6E27">
              <w:rPr>
                <w:rFonts w:ascii="Times New Roman" w:hAnsi="Times New Roman" w:cs="Times New Roman"/>
                <w:sz w:val="28"/>
                <w:szCs w:val="28"/>
              </w:rPr>
              <w:t xml:space="preserve"> dự thảo Thông tư </w:t>
            </w:r>
            <w:r w:rsidR="00AD2E50">
              <w:rPr>
                <w:rFonts w:ascii="Times New Roman" w:hAnsi="Times New Roman" w:cs="Times New Roman"/>
                <w:sz w:val="28"/>
                <w:szCs w:val="28"/>
              </w:rPr>
              <w:t>q</w:t>
            </w:r>
            <w:r w:rsidRPr="005C6E27">
              <w:rPr>
                <w:rFonts w:ascii="Times New Roman" w:hAnsi="Times New Roman" w:cs="Times New Roman"/>
                <w:sz w:val="28"/>
                <w:szCs w:val="28"/>
              </w:rPr>
              <w:t>uy định về quản lý thuế đối với hàng hóa xuất khẩu, nhập khẩu.</w:t>
            </w:r>
          </w:p>
        </w:tc>
      </w:tr>
      <w:tr w:rsidR="00A52905" w:rsidRPr="005C6E27" w14:paraId="74F7D140" w14:textId="77777777" w:rsidTr="00F3576A">
        <w:tc>
          <w:tcPr>
            <w:tcW w:w="3014" w:type="pct"/>
            <w:vMerge/>
            <w:shd w:val="clear" w:color="auto" w:fill="FFFFFF"/>
          </w:tcPr>
          <w:p w14:paraId="55011E8D" w14:textId="77777777" w:rsidR="00A52905" w:rsidRPr="005C6E27" w:rsidRDefault="00A52905" w:rsidP="00D71C0E">
            <w:pPr>
              <w:spacing w:before="120"/>
              <w:jc w:val="both"/>
              <w:rPr>
                <w:rFonts w:ascii="Times New Roman" w:hAnsi="Times New Roman" w:cs="Times New Roman"/>
                <w:sz w:val="28"/>
                <w:szCs w:val="28"/>
              </w:rPr>
            </w:pPr>
          </w:p>
        </w:tc>
        <w:tc>
          <w:tcPr>
            <w:tcW w:w="1986" w:type="pct"/>
            <w:shd w:val="clear" w:color="auto" w:fill="FFFFFF"/>
          </w:tcPr>
          <w:p w14:paraId="26FDE2F0" w14:textId="77777777"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n.</w:t>
            </w:r>
            <w:r w:rsidR="00852249" w:rsidRPr="005C6E27">
              <w:rPr>
                <w:rFonts w:ascii="Times New Roman" w:hAnsi="Times New Roman" w:cs="Times New Roman"/>
                <w:sz w:val="28"/>
                <w:szCs w:val="28"/>
              </w:rPr>
              <w:t xml:space="preserve"> </w:t>
            </w:r>
          </w:p>
        </w:tc>
      </w:tr>
      <w:tr w:rsidR="00A52905" w:rsidRPr="005C6E27" w14:paraId="6AE144B9" w14:textId="77777777" w:rsidTr="001B142B">
        <w:tc>
          <w:tcPr>
            <w:tcW w:w="5000" w:type="pct"/>
            <w:gridSpan w:val="2"/>
            <w:shd w:val="clear" w:color="auto" w:fill="FFFFFF"/>
          </w:tcPr>
          <w:p w14:paraId="622369B3" w14:textId="77777777" w:rsidR="00A52905" w:rsidRPr="005C6E27" w:rsidRDefault="00A52905" w:rsidP="00D71C0E">
            <w:pPr>
              <w:spacing w:before="120"/>
              <w:jc w:val="both"/>
              <w:rPr>
                <w:rFonts w:ascii="Times New Roman" w:hAnsi="Times New Roman" w:cs="Times New Roman"/>
                <w:b/>
                <w:sz w:val="28"/>
                <w:szCs w:val="28"/>
              </w:rPr>
            </w:pPr>
            <w:r w:rsidRPr="005C6E27">
              <w:rPr>
                <w:rFonts w:ascii="Times New Roman" w:hAnsi="Times New Roman" w:cs="Times New Roman"/>
                <w:b/>
                <w:sz w:val="28"/>
                <w:szCs w:val="28"/>
              </w:rPr>
              <w:t>II. ĐÁNH GIÁ TÍNH HỢP LÝ CỦA TỪNG BỘ PHẬN TẠO THÀNH THỦ TỤC HÀNH CHÍNH</w:t>
            </w:r>
          </w:p>
          <w:p w14:paraId="039AF623" w14:textId="77777777" w:rsidR="00A52905" w:rsidRPr="005C6E27" w:rsidRDefault="00A52905" w:rsidP="00D71C0E">
            <w:pPr>
              <w:spacing w:before="120"/>
              <w:jc w:val="both"/>
              <w:rPr>
                <w:rFonts w:ascii="Times New Roman" w:hAnsi="Times New Roman" w:cs="Times New Roman"/>
                <w:i/>
                <w:sz w:val="28"/>
                <w:szCs w:val="28"/>
              </w:rPr>
            </w:pPr>
            <w:r w:rsidRPr="005C6E27">
              <w:rPr>
                <w:rFonts w:ascii="Times New Roman" w:hAnsi="Times New Roman" w:cs="Times New Roman"/>
                <w:i/>
                <w:sz w:val="28"/>
                <w:szCs w:val="28"/>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A52905" w:rsidRPr="005C6E27" w14:paraId="21E29BFE" w14:textId="77777777" w:rsidTr="001B142B">
        <w:tc>
          <w:tcPr>
            <w:tcW w:w="5000" w:type="pct"/>
            <w:gridSpan w:val="2"/>
            <w:shd w:val="clear" w:color="auto" w:fill="FFFFFF"/>
          </w:tcPr>
          <w:p w14:paraId="1BD3A80C" w14:textId="43E8BD37" w:rsidR="00A52905" w:rsidRPr="005C6E27" w:rsidRDefault="007D78A1" w:rsidP="00D71C0E">
            <w:pPr>
              <w:spacing w:before="120"/>
              <w:jc w:val="both"/>
              <w:rPr>
                <w:rFonts w:ascii="Times New Roman" w:hAnsi="Times New Roman" w:cs="Times New Roman"/>
                <w:b/>
                <w:sz w:val="28"/>
                <w:szCs w:val="28"/>
              </w:rPr>
            </w:pPr>
            <w:r>
              <w:rPr>
                <w:rFonts w:ascii="Times New Roman" w:hAnsi="Times New Roman" w:cs="Times New Roman"/>
                <w:b/>
                <w:sz w:val="28"/>
                <w:szCs w:val="28"/>
              </w:rPr>
              <w:t>1</w:t>
            </w:r>
            <w:r w:rsidR="00A52905" w:rsidRPr="005C6E27">
              <w:rPr>
                <w:rFonts w:ascii="Times New Roman" w:hAnsi="Times New Roman" w:cs="Times New Roman"/>
                <w:b/>
                <w:sz w:val="28"/>
                <w:szCs w:val="28"/>
              </w:rPr>
              <w:t>. Thành phần, số lượng hồ sơ</w:t>
            </w:r>
          </w:p>
        </w:tc>
      </w:tr>
      <w:tr w:rsidR="00A52905" w:rsidRPr="005C6E27" w14:paraId="186BDC27" w14:textId="77777777" w:rsidTr="00F3576A">
        <w:tc>
          <w:tcPr>
            <w:tcW w:w="3014" w:type="pct"/>
            <w:shd w:val="clear" w:color="auto" w:fill="FFFFFF"/>
          </w:tcPr>
          <w:p w14:paraId="0D872BA1" w14:textId="77777777" w:rsidR="000C4436" w:rsidRPr="005C6E27" w:rsidRDefault="00A52905" w:rsidP="00D71C0E">
            <w:pPr>
              <w:spacing w:before="120"/>
              <w:jc w:val="both"/>
              <w:rPr>
                <w:rFonts w:ascii="Times New Roman" w:hAnsi="Times New Roman" w:cs="Times New Roman"/>
                <w:sz w:val="28"/>
                <w:szCs w:val="28"/>
              </w:rPr>
            </w:pPr>
            <w:r w:rsidRPr="005C6E27">
              <w:rPr>
                <w:rFonts w:ascii="Times New Roman" w:hAnsi="Times New Roman" w:cs="Times New Roman"/>
                <w:sz w:val="28"/>
                <w:szCs w:val="28"/>
              </w:rPr>
              <w:t xml:space="preserve">a) Tên thành phần hồ sơ </w:t>
            </w:r>
          </w:p>
          <w:p w14:paraId="29550043" w14:textId="2659FD99" w:rsidR="001B142B" w:rsidRPr="00F3576A" w:rsidRDefault="00C7312D" w:rsidP="00D71C0E">
            <w:pPr>
              <w:spacing w:before="120"/>
              <w:jc w:val="both"/>
              <w:rPr>
                <w:rFonts w:ascii="Times New Roman" w:hAnsi="Times New Roman" w:cs="Times New Roman"/>
                <w:b/>
                <w:bCs/>
                <w:sz w:val="28"/>
                <w:szCs w:val="28"/>
              </w:rPr>
            </w:pPr>
            <w:r>
              <w:rPr>
                <w:rFonts w:ascii="Times New Roman" w:hAnsi="Times New Roman" w:cs="Times New Roman"/>
                <w:b/>
                <w:bCs/>
                <w:sz w:val="28"/>
                <w:szCs w:val="28"/>
              </w:rPr>
              <w:lastRenderedPageBreak/>
              <w:t>a.1.</w:t>
            </w:r>
            <w:r w:rsidR="001B142B" w:rsidRPr="00F3576A">
              <w:rPr>
                <w:rFonts w:ascii="Times New Roman" w:hAnsi="Times New Roman" w:cs="Times New Roman"/>
                <w:b/>
                <w:bCs/>
                <w:sz w:val="28"/>
                <w:szCs w:val="28"/>
              </w:rPr>
              <w:t xml:space="preserve"> Hồ sơ miễn thuế là hồ sơ hải quan theo quy định tại Luật Hải quan và các văn bản hướng dẫn thi hành.</w:t>
            </w:r>
          </w:p>
          <w:p w14:paraId="0CB76D5C" w14:textId="1081235F" w:rsidR="001B142B" w:rsidRPr="00C7312D" w:rsidRDefault="00C7312D" w:rsidP="00D71C0E">
            <w:pPr>
              <w:spacing w:before="120"/>
              <w:jc w:val="both"/>
              <w:rPr>
                <w:rFonts w:ascii="Times New Roman" w:hAnsi="Times New Roman" w:cs="Times New Roman"/>
                <w:b/>
                <w:bCs/>
                <w:sz w:val="28"/>
                <w:szCs w:val="28"/>
              </w:rPr>
            </w:pPr>
            <w:r>
              <w:rPr>
                <w:rFonts w:ascii="Times New Roman" w:hAnsi="Times New Roman" w:cs="Times New Roman"/>
                <w:b/>
                <w:bCs/>
                <w:sz w:val="28"/>
                <w:szCs w:val="28"/>
              </w:rPr>
              <w:t>a.2.</w:t>
            </w:r>
            <w:r w:rsidR="001B142B" w:rsidRPr="00C7312D">
              <w:rPr>
                <w:rFonts w:ascii="Times New Roman" w:hAnsi="Times New Roman" w:cs="Times New Roman"/>
                <w:b/>
                <w:bCs/>
                <w:sz w:val="28"/>
                <w:szCs w:val="28"/>
              </w:rPr>
              <w:t xml:space="preserve"> Ngoài ra, tùy từng trường hợp, người nộp thuế nộp thêm một trong các chứng từ sau:</w:t>
            </w:r>
          </w:p>
          <w:p w14:paraId="1F576BD6" w14:textId="633E9367" w:rsidR="001B142B" w:rsidRPr="001B142B" w:rsidRDefault="001B142B" w:rsidP="00D71C0E">
            <w:pPr>
              <w:spacing w:before="120"/>
              <w:jc w:val="both"/>
              <w:rPr>
                <w:rFonts w:ascii="Times New Roman" w:hAnsi="Times New Roman" w:cs="Times New Roman"/>
                <w:sz w:val="28"/>
                <w:szCs w:val="28"/>
              </w:rPr>
            </w:pPr>
            <w:r w:rsidRPr="001B142B">
              <w:rPr>
                <w:rFonts w:ascii="Times New Roman" w:hAnsi="Times New Roman" w:cs="Times New Roman"/>
                <w:sz w:val="28"/>
                <w:szCs w:val="28"/>
              </w:rPr>
              <w:t>+ Hợp đồng ủy thác trong trường hợp ủy thác xuất khẩu, nhập khẩu hàng hóa</w:t>
            </w:r>
            <w:r w:rsidR="00C7312D">
              <w:rPr>
                <w:rFonts w:ascii="Times New Roman" w:hAnsi="Times New Roman" w:cs="Times New Roman"/>
                <w:sz w:val="28"/>
                <w:szCs w:val="28"/>
              </w:rPr>
              <w:t>;</w:t>
            </w:r>
          </w:p>
          <w:p w14:paraId="1E82D89E" w14:textId="75D28381" w:rsidR="001B142B" w:rsidRPr="001B142B" w:rsidRDefault="001B142B" w:rsidP="00D71C0E">
            <w:pPr>
              <w:spacing w:before="120"/>
              <w:jc w:val="both"/>
              <w:rPr>
                <w:rFonts w:ascii="Times New Roman" w:hAnsi="Times New Roman" w:cs="Times New Roman"/>
                <w:sz w:val="28"/>
                <w:szCs w:val="28"/>
              </w:rPr>
            </w:pPr>
            <w:r w:rsidRPr="001B142B">
              <w:rPr>
                <w:rFonts w:ascii="Times New Roman" w:hAnsi="Times New Roman" w:cs="Times New Roman"/>
                <w:sz w:val="28"/>
                <w:szCs w:val="28"/>
              </w:rPr>
              <w:t>+ Hợp đồng cung cấp hàng hóa theo văn bản trúng thầu hoặc văn bản chỉ định thầu trong đó ghi rõ giá cung cấp hàng hóa không bao gồm thuế nhập khẩu trong trường hợp tổ chức, cá nhân trúng thầu nhập khẩu hàng hóa</w:t>
            </w:r>
            <w:r w:rsidR="00C7312D">
              <w:rPr>
                <w:rFonts w:ascii="Times New Roman" w:hAnsi="Times New Roman" w:cs="Times New Roman"/>
                <w:sz w:val="28"/>
                <w:szCs w:val="28"/>
              </w:rPr>
              <w:t>;</w:t>
            </w:r>
          </w:p>
          <w:p w14:paraId="1393DE27" w14:textId="4F14A3B4" w:rsidR="001B142B" w:rsidRPr="001B142B" w:rsidRDefault="001B142B" w:rsidP="00D71C0E">
            <w:pPr>
              <w:spacing w:before="120"/>
              <w:jc w:val="both"/>
              <w:rPr>
                <w:rFonts w:ascii="Times New Roman" w:hAnsi="Times New Roman" w:cs="Times New Roman"/>
                <w:sz w:val="28"/>
                <w:szCs w:val="28"/>
              </w:rPr>
            </w:pPr>
            <w:r w:rsidRPr="001B142B">
              <w:rPr>
                <w:rFonts w:ascii="Times New Roman" w:hAnsi="Times New Roman" w:cs="Times New Roman"/>
                <w:sz w:val="28"/>
                <w:szCs w:val="28"/>
              </w:rPr>
              <w:t>+ Hợp đồng cung cấp hàng hóa cho tổ chức, cá nhân tiến hành hoạt động dầu khí trong đó ghi rõ giá cung cấp hàng hóa không bao gồm thuế nhập khẩu trong trường hợp tổ chức, cá nhân nhập khẩu hàng hóa cho hoạt động dầu khí</w:t>
            </w:r>
            <w:r w:rsidR="00C7312D">
              <w:rPr>
                <w:rFonts w:ascii="Times New Roman" w:hAnsi="Times New Roman" w:cs="Times New Roman"/>
                <w:sz w:val="28"/>
                <w:szCs w:val="28"/>
              </w:rPr>
              <w:t>;</w:t>
            </w:r>
          </w:p>
          <w:p w14:paraId="60C4F31B" w14:textId="51D7B1B3" w:rsidR="001B142B" w:rsidRPr="001B142B" w:rsidRDefault="001B142B" w:rsidP="00D71C0E">
            <w:pPr>
              <w:spacing w:before="120"/>
              <w:jc w:val="both"/>
              <w:rPr>
                <w:rFonts w:ascii="Times New Roman" w:hAnsi="Times New Roman" w:cs="Times New Roman"/>
                <w:sz w:val="28"/>
                <w:szCs w:val="28"/>
              </w:rPr>
            </w:pPr>
            <w:r w:rsidRPr="001B142B">
              <w:rPr>
                <w:rFonts w:ascii="Times New Roman" w:hAnsi="Times New Roman" w:cs="Times New Roman"/>
                <w:sz w:val="28"/>
                <w:szCs w:val="28"/>
              </w:rPr>
              <w:t>+ Hợp đồng cho thuê tài chính trong trường hợp cho thuê tài chính nhập khẩu hàng hóa cung cấp cho đối tượng được hưởng ưu đãi miễn thuế, trong đó ghi rõ giá cung cấp hàng hóa không bao gồm thuế nhập khẩu;</w:t>
            </w:r>
          </w:p>
          <w:p w14:paraId="261EF6A1" w14:textId="5AC90BC6" w:rsidR="001B142B" w:rsidRPr="001B142B" w:rsidRDefault="001B142B" w:rsidP="00D71C0E">
            <w:pPr>
              <w:spacing w:before="120"/>
              <w:jc w:val="both"/>
              <w:rPr>
                <w:rFonts w:ascii="Times New Roman" w:hAnsi="Times New Roman" w:cs="Times New Roman"/>
                <w:sz w:val="28"/>
                <w:szCs w:val="28"/>
              </w:rPr>
            </w:pPr>
            <w:r w:rsidRPr="001B142B">
              <w:rPr>
                <w:rFonts w:ascii="Times New Roman" w:hAnsi="Times New Roman" w:cs="Times New Roman"/>
                <w:sz w:val="28"/>
                <w:szCs w:val="28"/>
              </w:rPr>
              <w:t>+ Chứng từ chuyển nhượng hàng hóa thuộc đối tượng miễn thuế đối với trường hợp hàng hóa thuộc đối tượng miễn thuế chuyển nhượng cho đối tượng miễn thuế khác, trong đó ghi rõ giá chuyển nhượng hàng hóa không bao gồm thuế nhập khẩu;</w:t>
            </w:r>
          </w:p>
          <w:p w14:paraId="42E8A15E" w14:textId="5C75D247" w:rsidR="001B142B" w:rsidRPr="001B142B" w:rsidRDefault="001B142B" w:rsidP="00D71C0E">
            <w:pPr>
              <w:spacing w:before="120"/>
              <w:jc w:val="both"/>
              <w:rPr>
                <w:rFonts w:ascii="Times New Roman" w:hAnsi="Times New Roman" w:cs="Times New Roman"/>
                <w:sz w:val="28"/>
                <w:szCs w:val="28"/>
              </w:rPr>
            </w:pPr>
            <w:r w:rsidRPr="001B142B">
              <w:rPr>
                <w:rFonts w:ascii="Times New Roman" w:hAnsi="Times New Roman" w:cs="Times New Roman"/>
                <w:sz w:val="28"/>
                <w:szCs w:val="28"/>
              </w:rPr>
              <w:t>+ Văn bản xác nhận của Bộ Khoa học và Công nghệ đối với phương tiện vận tải quy định tại khoản 11, khoản 15, khoản 16 Điều 16 Luật Thuế xuất khẩu, thuế nhập khẩu</w:t>
            </w:r>
            <w:r w:rsidR="00C7312D">
              <w:rPr>
                <w:rFonts w:ascii="Times New Roman" w:hAnsi="Times New Roman" w:cs="Times New Roman"/>
                <w:sz w:val="28"/>
                <w:szCs w:val="28"/>
              </w:rPr>
              <w:t xml:space="preserve"> </w:t>
            </w:r>
            <w:r w:rsidR="00C7312D" w:rsidRPr="00C7312D">
              <w:rPr>
                <w:rFonts w:ascii="Times New Roman" w:hAnsi="Times New Roman" w:cs="Times New Roman"/>
                <w:sz w:val="28"/>
                <w:szCs w:val="28"/>
              </w:rPr>
              <w:t>số 107/2016/QH1</w:t>
            </w:r>
            <w:r w:rsidR="00C7312D">
              <w:rPr>
                <w:rFonts w:ascii="Times New Roman" w:hAnsi="Times New Roman" w:cs="Times New Roman"/>
                <w:sz w:val="28"/>
                <w:szCs w:val="28"/>
              </w:rPr>
              <w:t>;</w:t>
            </w:r>
          </w:p>
          <w:p w14:paraId="5DEF01D7" w14:textId="15884CEE" w:rsidR="001B142B" w:rsidRPr="001B142B" w:rsidRDefault="001B142B" w:rsidP="00D71C0E">
            <w:pPr>
              <w:spacing w:before="120"/>
              <w:jc w:val="both"/>
              <w:rPr>
                <w:rFonts w:ascii="Times New Roman" w:hAnsi="Times New Roman" w:cs="Times New Roman"/>
                <w:sz w:val="28"/>
                <w:szCs w:val="28"/>
              </w:rPr>
            </w:pPr>
            <w:r w:rsidRPr="001B142B">
              <w:rPr>
                <w:rFonts w:ascii="Times New Roman" w:hAnsi="Times New Roman" w:cs="Times New Roman"/>
                <w:sz w:val="28"/>
                <w:szCs w:val="28"/>
              </w:rPr>
              <w:t>+ Quyết định miễn thuế của Thủ tướng Chính phủ đối với trường hợp quy định tại điểm a, b, đ khoản 1 Điều 28 Nghị định số 134/2016/NĐ-CP được sửa đổi, bổ sung bởi khoản 9 Điều 1 Nghị định số 18/2021/NĐ-CP</w:t>
            </w:r>
            <w:r w:rsidR="00C7312D">
              <w:rPr>
                <w:rFonts w:ascii="Times New Roman" w:hAnsi="Times New Roman" w:cs="Times New Roman"/>
                <w:sz w:val="28"/>
                <w:szCs w:val="28"/>
              </w:rPr>
              <w:t>;</w:t>
            </w:r>
          </w:p>
          <w:p w14:paraId="2748D373" w14:textId="1B01E90D" w:rsidR="001B142B" w:rsidRPr="00C7312D" w:rsidRDefault="00C7312D" w:rsidP="00D71C0E">
            <w:pPr>
              <w:spacing w:before="120"/>
              <w:jc w:val="both"/>
              <w:rPr>
                <w:rFonts w:ascii="Times New Roman" w:hAnsi="Times New Roman" w:cs="Times New Roman"/>
                <w:b/>
                <w:bCs/>
                <w:sz w:val="28"/>
                <w:szCs w:val="28"/>
              </w:rPr>
            </w:pPr>
            <w:r w:rsidRPr="00C7312D">
              <w:rPr>
                <w:rFonts w:ascii="Times New Roman" w:hAnsi="Times New Roman" w:cs="Times New Roman"/>
                <w:b/>
                <w:bCs/>
                <w:sz w:val="28"/>
                <w:szCs w:val="28"/>
              </w:rPr>
              <w:lastRenderedPageBreak/>
              <w:t>a.3 Đ</w:t>
            </w:r>
            <w:r w:rsidR="001B142B" w:rsidRPr="00C7312D">
              <w:rPr>
                <w:rFonts w:ascii="Times New Roman" w:hAnsi="Times New Roman" w:cs="Times New Roman"/>
                <w:b/>
                <w:bCs/>
                <w:sz w:val="28"/>
                <w:szCs w:val="28"/>
              </w:rPr>
              <w:t>ối với các trường hợp đặc thù</w:t>
            </w:r>
            <w:r w:rsidRPr="00C7312D">
              <w:rPr>
                <w:rFonts w:ascii="Times New Roman" w:hAnsi="Times New Roman" w:cs="Times New Roman"/>
                <w:b/>
                <w:bCs/>
                <w:sz w:val="28"/>
                <w:szCs w:val="28"/>
              </w:rPr>
              <w:t>, n</w:t>
            </w:r>
            <w:r w:rsidR="001B142B" w:rsidRPr="00C7312D">
              <w:rPr>
                <w:rFonts w:ascii="Times New Roman" w:hAnsi="Times New Roman" w:cs="Times New Roman"/>
                <w:b/>
                <w:bCs/>
                <w:sz w:val="28"/>
                <w:szCs w:val="28"/>
              </w:rPr>
              <w:t>goài hồ sơ miễn thuế nêu trên, tùy từng trường hợp người nộp thuế phải nộp thêm:</w:t>
            </w:r>
          </w:p>
          <w:p w14:paraId="75370DD0" w14:textId="6A43BC59" w:rsidR="00D71C0E" w:rsidRDefault="00D71C0E" w:rsidP="00D71C0E">
            <w:pPr>
              <w:spacing w:before="120"/>
              <w:jc w:val="both"/>
              <w:rPr>
                <w:rFonts w:ascii="Times New Roman" w:hAnsi="Times New Roman" w:cs="Times New Roman"/>
                <w:sz w:val="28"/>
                <w:szCs w:val="28"/>
              </w:rPr>
            </w:pPr>
            <w:r>
              <w:rPr>
                <w:rFonts w:ascii="Times New Roman" w:hAnsi="Times New Roman" w:cs="Times New Roman"/>
                <w:sz w:val="28"/>
                <w:szCs w:val="28"/>
              </w:rPr>
              <w:t>-</w:t>
            </w:r>
            <w:r w:rsidRPr="001B142B">
              <w:rPr>
                <w:rFonts w:ascii="Times New Roman" w:hAnsi="Times New Roman" w:cs="Times New Roman"/>
                <w:sz w:val="28"/>
                <w:szCs w:val="28"/>
              </w:rPr>
              <w:t xml:space="preserve"> T</w:t>
            </w:r>
            <w:r>
              <w:rPr>
                <w:rFonts w:ascii="Times New Roman" w:hAnsi="Times New Roman" w:cs="Times New Roman"/>
                <w:sz w:val="28"/>
                <w:szCs w:val="28"/>
              </w:rPr>
              <w:t xml:space="preserve">rường hợp miễn thuế đối với </w:t>
            </w:r>
            <w:r w:rsidRPr="00D71C0E">
              <w:rPr>
                <w:rFonts w:ascii="Times New Roman" w:hAnsi="Times New Roman" w:cs="Times New Roman"/>
                <w:sz w:val="28"/>
                <w:szCs w:val="28"/>
              </w:rPr>
              <w:t xml:space="preserve">hàng hóa của tổ chức, cá nhân nước ngoài được hưởng quyền ưu đãi, miễn trừ (trừ trường hợp mua hàng miễn thuế tại cửa hàng miễn thuế) </w:t>
            </w:r>
            <w:r w:rsidRPr="001B142B">
              <w:rPr>
                <w:rFonts w:ascii="Times New Roman" w:hAnsi="Times New Roman" w:cs="Times New Roman"/>
                <w:sz w:val="28"/>
                <w:szCs w:val="28"/>
              </w:rPr>
              <w:t xml:space="preserve">(Điều </w:t>
            </w:r>
            <w:r>
              <w:rPr>
                <w:rFonts w:ascii="Times New Roman" w:hAnsi="Times New Roman" w:cs="Times New Roman"/>
                <w:sz w:val="28"/>
                <w:szCs w:val="28"/>
              </w:rPr>
              <w:t>14</w:t>
            </w:r>
            <w:r w:rsidRPr="001B142B">
              <w:rPr>
                <w:rFonts w:ascii="Times New Roman" w:hAnsi="Times New Roman" w:cs="Times New Roman"/>
                <w:sz w:val="28"/>
                <w:szCs w:val="28"/>
              </w:rPr>
              <w:t>)</w:t>
            </w:r>
            <w:r>
              <w:rPr>
                <w:rFonts w:ascii="Times New Roman" w:hAnsi="Times New Roman" w:cs="Times New Roman"/>
                <w:sz w:val="28"/>
                <w:szCs w:val="28"/>
              </w:rPr>
              <w:t>:</w:t>
            </w:r>
          </w:p>
          <w:p w14:paraId="5181436F" w14:textId="4493A730" w:rsidR="00D71C0E" w:rsidRPr="00D71C0E" w:rsidRDefault="00D71C0E" w:rsidP="00D71C0E">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D71C0E">
              <w:rPr>
                <w:rFonts w:ascii="Times New Roman" w:hAnsi="Times New Roman" w:cs="Times New Roman"/>
                <w:sz w:val="28"/>
                <w:szCs w:val="28"/>
              </w:rPr>
              <w:t>Sổ định mức miễn thuế;</w:t>
            </w:r>
          </w:p>
          <w:p w14:paraId="6704E67E" w14:textId="4F4D4A35" w:rsidR="00D71C0E" w:rsidRPr="00D71C0E" w:rsidRDefault="00D71C0E" w:rsidP="00D71C0E">
            <w:pPr>
              <w:spacing w:before="120"/>
              <w:jc w:val="both"/>
              <w:rPr>
                <w:rFonts w:ascii="Times New Roman" w:hAnsi="Times New Roman" w:cs="Times New Roman"/>
                <w:sz w:val="28"/>
                <w:szCs w:val="28"/>
              </w:rPr>
            </w:pPr>
            <w:r>
              <w:rPr>
                <w:rFonts w:ascii="Times New Roman" w:hAnsi="Times New Roman" w:cs="Times New Roman"/>
                <w:sz w:val="28"/>
                <w:szCs w:val="28"/>
              </w:rPr>
              <w:t>+</w:t>
            </w:r>
            <w:r w:rsidRPr="00D71C0E">
              <w:rPr>
                <w:rFonts w:ascii="Times New Roman" w:hAnsi="Times New Roman" w:cs="Times New Roman"/>
                <w:sz w:val="28"/>
                <w:szCs w:val="28"/>
              </w:rPr>
              <w:t xml:space="preserve"> Giấy tờ chứng minh đã hoàn thành việc tái xuất khẩu hoặc tiêu hủy hoặc chuyển nhượng;</w:t>
            </w:r>
          </w:p>
          <w:p w14:paraId="420B6290" w14:textId="0169019F" w:rsidR="00D71C0E" w:rsidRPr="00D71C0E" w:rsidRDefault="00D71C0E" w:rsidP="00D71C0E">
            <w:pPr>
              <w:spacing w:before="120"/>
              <w:jc w:val="both"/>
              <w:rPr>
                <w:rFonts w:ascii="Times New Roman" w:hAnsi="Times New Roman" w:cs="Times New Roman"/>
                <w:sz w:val="28"/>
                <w:szCs w:val="28"/>
              </w:rPr>
            </w:pPr>
            <w:r>
              <w:rPr>
                <w:rFonts w:ascii="Times New Roman" w:hAnsi="Times New Roman" w:cs="Times New Roman"/>
                <w:sz w:val="28"/>
                <w:szCs w:val="28"/>
              </w:rPr>
              <w:t>+</w:t>
            </w:r>
            <w:r w:rsidRPr="00D71C0E">
              <w:rPr>
                <w:rFonts w:ascii="Times New Roman" w:hAnsi="Times New Roman" w:cs="Times New Roman"/>
                <w:sz w:val="28"/>
                <w:szCs w:val="28"/>
              </w:rPr>
              <w:t xml:space="preserve"> Văn bản xác nhận của Bộ Ngoại giao đối với trường hợp nhập khẩu hàng hóa;</w:t>
            </w:r>
          </w:p>
          <w:p w14:paraId="1706A6BB" w14:textId="00E18997" w:rsidR="00D71C0E" w:rsidRDefault="00D71C0E" w:rsidP="00D71C0E">
            <w:pPr>
              <w:spacing w:before="120"/>
              <w:jc w:val="both"/>
              <w:rPr>
                <w:rFonts w:ascii="Times New Roman" w:hAnsi="Times New Roman" w:cs="Times New Roman"/>
                <w:sz w:val="28"/>
                <w:szCs w:val="28"/>
              </w:rPr>
            </w:pPr>
            <w:r>
              <w:rPr>
                <w:rFonts w:ascii="Times New Roman" w:hAnsi="Times New Roman" w:cs="Times New Roman"/>
                <w:sz w:val="28"/>
                <w:szCs w:val="28"/>
              </w:rPr>
              <w:t>+</w:t>
            </w:r>
            <w:r w:rsidRPr="00D71C0E">
              <w:rPr>
                <w:rFonts w:ascii="Times New Roman" w:hAnsi="Times New Roman" w:cs="Times New Roman"/>
                <w:sz w:val="28"/>
                <w:szCs w:val="28"/>
              </w:rPr>
              <w:t xml:space="preserve"> Quyết định miễn thuế của Thủ tướng Chính phủ đối với trường hợp nhập khẩu hàng hóa quy định tại khoản 4 Điều 5 Nghị định số 134/2016/NĐ-CP ngày 01/9/2016 của Chính phủ.</w:t>
            </w:r>
          </w:p>
          <w:p w14:paraId="73BA9B5D" w14:textId="2FD199D1" w:rsidR="001B142B" w:rsidRPr="001B142B" w:rsidRDefault="00910A27" w:rsidP="00D71C0E">
            <w:pPr>
              <w:spacing w:before="120"/>
              <w:jc w:val="both"/>
              <w:rPr>
                <w:rFonts w:ascii="Times New Roman" w:hAnsi="Times New Roman" w:cs="Times New Roman"/>
                <w:sz w:val="28"/>
                <w:szCs w:val="28"/>
              </w:rPr>
            </w:pPr>
            <w:r>
              <w:rPr>
                <w:rFonts w:ascii="Times New Roman" w:hAnsi="Times New Roman" w:cs="Times New Roman"/>
                <w:sz w:val="28"/>
                <w:szCs w:val="28"/>
              </w:rPr>
              <w:t>-</w:t>
            </w:r>
            <w:r w:rsidR="001B142B" w:rsidRPr="001B142B">
              <w:rPr>
                <w:rFonts w:ascii="Times New Roman" w:hAnsi="Times New Roman" w:cs="Times New Roman"/>
                <w:sz w:val="28"/>
                <w:szCs w:val="28"/>
              </w:rPr>
              <w:t xml:space="preserve"> T</w:t>
            </w:r>
            <w:r>
              <w:rPr>
                <w:rFonts w:ascii="Times New Roman" w:hAnsi="Times New Roman" w:cs="Times New Roman"/>
                <w:sz w:val="28"/>
                <w:szCs w:val="28"/>
              </w:rPr>
              <w:t>rường hợp miễn thuế đối với t</w:t>
            </w:r>
            <w:r w:rsidR="001B142B" w:rsidRPr="001B142B">
              <w:rPr>
                <w:rFonts w:ascii="Times New Roman" w:hAnsi="Times New Roman" w:cs="Times New Roman"/>
                <w:sz w:val="28"/>
                <w:szCs w:val="28"/>
              </w:rPr>
              <w:t xml:space="preserve">ài sản di chuyển (Điều </w:t>
            </w:r>
            <w:r>
              <w:rPr>
                <w:rFonts w:ascii="Times New Roman" w:hAnsi="Times New Roman" w:cs="Times New Roman"/>
                <w:sz w:val="28"/>
                <w:szCs w:val="28"/>
              </w:rPr>
              <w:t>15</w:t>
            </w:r>
            <w:r w:rsidR="001B142B" w:rsidRPr="001B142B">
              <w:rPr>
                <w:rFonts w:ascii="Times New Roman" w:hAnsi="Times New Roman" w:cs="Times New Roman"/>
                <w:sz w:val="28"/>
                <w:szCs w:val="28"/>
              </w:rPr>
              <w:t>)</w:t>
            </w:r>
          </w:p>
          <w:p w14:paraId="37AAE137" w14:textId="0BF3C544" w:rsidR="001B142B" w:rsidRPr="001B142B" w:rsidRDefault="00910A27" w:rsidP="00D71C0E">
            <w:pPr>
              <w:spacing w:before="120"/>
              <w:jc w:val="both"/>
              <w:rPr>
                <w:rFonts w:ascii="Times New Roman" w:hAnsi="Times New Roman" w:cs="Times New Roman"/>
                <w:sz w:val="28"/>
                <w:szCs w:val="28"/>
              </w:rPr>
            </w:pPr>
            <w:r>
              <w:rPr>
                <w:rFonts w:ascii="Times New Roman" w:hAnsi="Times New Roman" w:cs="Times New Roman"/>
                <w:sz w:val="28"/>
                <w:szCs w:val="28"/>
              </w:rPr>
              <w:t>+</w:t>
            </w:r>
            <w:r w:rsidR="001B142B" w:rsidRPr="001B142B">
              <w:rPr>
                <w:rFonts w:ascii="Times New Roman" w:hAnsi="Times New Roman" w:cs="Times New Roman"/>
                <w:sz w:val="28"/>
                <w:szCs w:val="28"/>
              </w:rPr>
              <w:t xml:space="preserve"> Giấy phép lao động hoặc văn bản có giá trị tương đương do cơ quan có thẩm quyền cấp đối với người nước ngoài, người Việt Nam định cư ở nước ngoài đến công tác, làm việc tại Việt Nam từ 12 (mười hai) tháng trở lên;</w:t>
            </w:r>
          </w:p>
          <w:p w14:paraId="4BF816F5" w14:textId="644EDD2A" w:rsidR="001B142B" w:rsidRPr="001B142B" w:rsidRDefault="00910A27" w:rsidP="00D71C0E">
            <w:pPr>
              <w:spacing w:before="120"/>
              <w:jc w:val="both"/>
              <w:rPr>
                <w:rFonts w:ascii="Times New Roman" w:hAnsi="Times New Roman" w:cs="Times New Roman"/>
                <w:sz w:val="28"/>
                <w:szCs w:val="28"/>
              </w:rPr>
            </w:pPr>
            <w:r>
              <w:rPr>
                <w:rFonts w:ascii="Times New Roman" w:hAnsi="Times New Roman" w:cs="Times New Roman"/>
                <w:sz w:val="28"/>
                <w:szCs w:val="28"/>
              </w:rPr>
              <w:t>+</w:t>
            </w:r>
            <w:r w:rsidR="001B142B" w:rsidRPr="001B142B">
              <w:rPr>
                <w:rFonts w:ascii="Times New Roman" w:hAnsi="Times New Roman" w:cs="Times New Roman"/>
                <w:sz w:val="28"/>
                <w:szCs w:val="28"/>
              </w:rPr>
              <w:t xml:space="preserve"> Văn bản chứng minh việc chấm dứt hoạt động hoặc chấm dứt thời hạn lao động ở nước ngoài đối với tổ chức, công dân Việt Nam có hoạt động ở nước ngoài từ 12 (mười hai) tháng trở lên sau khi kết thúc hoạt động trở về nước;</w:t>
            </w:r>
          </w:p>
          <w:p w14:paraId="0FD2236E" w14:textId="2A51E749" w:rsidR="001B142B" w:rsidRDefault="00910A27" w:rsidP="00D71C0E">
            <w:pPr>
              <w:spacing w:before="120"/>
              <w:jc w:val="both"/>
              <w:rPr>
                <w:rFonts w:ascii="Times New Roman" w:hAnsi="Times New Roman" w:cs="Times New Roman"/>
                <w:sz w:val="28"/>
                <w:szCs w:val="28"/>
              </w:rPr>
            </w:pPr>
            <w:r>
              <w:rPr>
                <w:rFonts w:ascii="Times New Roman" w:hAnsi="Times New Roman" w:cs="Times New Roman"/>
                <w:sz w:val="28"/>
                <w:szCs w:val="28"/>
              </w:rPr>
              <w:t>+</w:t>
            </w:r>
            <w:r w:rsidR="001B142B" w:rsidRPr="001B142B">
              <w:rPr>
                <w:rFonts w:ascii="Times New Roman" w:hAnsi="Times New Roman" w:cs="Times New Roman"/>
                <w:sz w:val="28"/>
                <w:szCs w:val="28"/>
              </w:rPr>
              <w:t xml:space="preserve"> </w:t>
            </w:r>
            <w:r w:rsidRPr="00910A27">
              <w:rPr>
                <w:rFonts w:ascii="Times New Roman" w:hAnsi="Times New Roman" w:cs="Times New Roman"/>
                <w:sz w:val="28"/>
                <w:szCs w:val="28"/>
              </w:rPr>
              <w:t>Hộ chiếu hoặc giấy tờ thay hộ chiếu còn giá trị đối với người Việt Nam định cư ở nước ngoài đã đăng ký thường trú tại Việt Nam</w:t>
            </w:r>
            <w:r w:rsidR="001B142B" w:rsidRPr="001B142B">
              <w:rPr>
                <w:rFonts w:ascii="Times New Roman" w:hAnsi="Times New Roman" w:cs="Times New Roman"/>
                <w:sz w:val="28"/>
                <w:szCs w:val="28"/>
              </w:rPr>
              <w:t>;</w:t>
            </w:r>
          </w:p>
          <w:p w14:paraId="6DA58441" w14:textId="72AA9144" w:rsidR="00910A27" w:rsidRPr="001B142B" w:rsidRDefault="00910A27" w:rsidP="00D71C0E">
            <w:pPr>
              <w:spacing w:before="12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910A27">
              <w:rPr>
                <w:rFonts w:ascii="Times New Roman" w:hAnsi="Times New Roman" w:cs="Times New Roman"/>
                <w:sz w:val="28"/>
                <w:szCs w:val="28"/>
              </w:rPr>
              <w:t>Thẻ căn cước công dân hoặc giấy xác nhận thông tin về cư trú hoặc giấy thông báo số định danh cá nhân và thông tin công dân trong Cơ sở dữ liệu quốc gia về dân cư</w:t>
            </w:r>
            <w:r>
              <w:rPr>
                <w:rFonts w:ascii="Times New Roman" w:hAnsi="Times New Roman" w:cs="Times New Roman"/>
                <w:sz w:val="28"/>
                <w:szCs w:val="28"/>
              </w:rPr>
              <w:t>;</w:t>
            </w:r>
          </w:p>
          <w:p w14:paraId="4C92BC82" w14:textId="5BBB1EC4" w:rsidR="001B142B" w:rsidRPr="001B142B" w:rsidRDefault="00910A27" w:rsidP="00D71C0E">
            <w:pPr>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1B142B">
              <w:rPr>
                <w:rFonts w:ascii="Times New Roman" w:hAnsi="Times New Roman" w:cs="Times New Roman"/>
                <w:sz w:val="28"/>
                <w:szCs w:val="28"/>
              </w:rPr>
              <w:t>T</w:t>
            </w:r>
            <w:r>
              <w:rPr>
                <w:rFonts w:ascii="Times New Roman" w:hAnsi="Times New Roman" w:cs="Times New Roman"/>
                <w:sz w:val="28"/>
                <w:szCs w:val="28"/>
              </w:rPr>
              <w:t>rường hợp miễn thuế đối với q</w:t>
            </w:r>
            <w:r w:rsidR="001B142B" w:rsidRPr="001B142B">
              <w:rPr>
                <w:rFonts w:ascii="Times New Roman" w:hAnsi="Times New Roman" w:cs="Times New Roman"/>
                <w:sz w:val="28"/>
                <w:szCs w:val="28"/>
              </w:rPr>
              <w:t xml:space="preserve">uà biếu, quà tặng (Điều </w:t>
            </w:r>
            <w:r>
              <w:rPr>
                <w:rFonts w:ascii="Times New Roman" w:hAnsi="Times New Roman" w:cs="Times New Roman"/>
                <w:sz w:val="28"/>
                <w:szCs w:val="28"/>
              </w:rPr>
              <w:t>16</w:t>
            </w:r>
            <w:r w:rsidR="001B142B" w:rsidRPr="001B142B">
              <w:rPr>
                <w:rFonts w:ascii="Times New Roman" w:hAnsi="Times New Roman" w:cs="Times New Roman"/>
                <w:sz w:val="28"/>
                <w:szCs w:val="28"/>
              </w:rPr>
              <w:t>)</w:t>
            </w:r>
          </w:p>
          <w:p w14:paraId="7D451A20" w14:textId="4BEB644C" w:rsidR="001B142B" w:rsidRPr="001B142B" w:rsidRDefault="00910A27" w:rsidP="00D71C0E">
            <w:pPr>
              <w:spacing w:before="120"/>
              <w:jc w:val="both"/>
              <w:rPr>
                <w:rFonts w:ascii="Times New Roman" w:hAnsi="Times New Roman" w:cs="Times New Roman"/>
                <w:sz w:val="28"/>
                <w:szCs w:val="28"/>
              </w:rPr>
            </w:pPr>
            <w:r>
              <w:rPr>
                <w:rFonts w:ascii="Times New Roman" w:hAnsi="Times New Roman" w:cs="Times New Roman"/>
                <w:sz w:val="28"/>
                <w:szCs w:val="28"/>
              </w:rPr>
              <w:t>+</w:t>
            </w:r>
            <w:r w:rsidR="001B142B" w:rsidRPr="001B142B">
              <w:rPr>
                <w:rFonts w:ascii="Times New Roman" w:hAnsi="Times New Roman" w:cs="Times New Roman"/>
                <w:sz w:val="28"/>
                <w:szCs w:val="28"/>
              </w:rPr>
              <w:t xml:space="preserve"> Văn bản thỏa thuận biếu tặng trong trường hợp người nhận quà tặng là tổ chức</w:t>
            </w:r>
            <w:r>
              <w:rPr>
                <w:rFonts w:ascii="Times New Roman" w:hAnsi="Times New Roman" w:cs="Times New Roman"/>
                <w:sz w:val="28"/>
                <w:szCs w:val="28"/>
              </w:rPr>
              <w:t>;</w:t>
            </w:r>
          </w:p>
          <w:p w14:paraId="5921EC61" w14:textId="598AF044" w:rsidR="001B142B" w:rsidRPr="001B142B" w:rsidRDefault="00910A27" w:rsidP="00D71C0E">
            <w:pPr>
              <w:spacing w:before="120"/>
              <w:jc w:val="both"/>
              <w:rPr>
                <w:rFonts w:ascii="Times New Roman" w:hAnsi="Times New Roman" w:cs="Times New Roman"/>
                <w:sz w:val="28"/>
                <w:szCs w:val="28"/>
              </w:rPr>
            </w:pPr>
            <w:r>
              <w:rPr>
                <w:rFonts w:ascii="Times New Roman" w:hAnsi="Times New Roman" w:cs="Times New Roman"/>
                <w:sz w:val="28"/>
                <w:szCs w:val="28"/>
              </w:rPr>
              <w:t>+</w:t>
            </w:r>
            <w:r w:rsidR="001B142B" w:rsidRPr="001B142B">
              <w:rPr>
                <w:rFonts w:ascii="Times New Roman" w:hAnsi="Times New Roman" w:cs="Times New Roman"/>
                <w:sz w:val="28"/>
                <w:szCs w:val="28"/>
              </w:rPr>
              <w:t xml:space="preserve"> Văn bản của cơ quan chủ quản cấp trên về việc cho phép tiếp nhận để sử dụng hàng hóa miễn thuế và văn bản chứng minh tổ chức được ngân sách nhà nước đảm bảo kinh phí hoạt động đối với quà biếu, quà tặng cho cơ quan, tổ chức được Nhà nước đảm bảo kinh phí hoạt độn</w:t>
            </w:r>
            <w:r>
              <w:rPr>
                <w:rFonts w:ascii="Times New Roman" w:hAnsi="Times New Roman" w:cs="Times New Roman"/>
                <w:sz w:val="28"/>
                <w:szCs w:val="28"/>
              </w:rPr>
              <w:t>g</w:t>
            </w:r>
            <w:r w:rsidR="001B142B" w:rsidRPr="001B142B">
              <w:rPr>
                <w:rFonts w:ascii="Times New Roman" w:hAnsi="Times New Roman" w:cs="Times New Roman"/>
                <w:sz w:val="28"/>
                <w:szCs w:val="28"/>
              </w:rPr>
              <w:t>;</w:t>
            </w:r>
          </w:p>
          <w:p w14:paraId="240280DB" w14:textId="53420A21" w:rsidR="001B142B" w:rsidRDefault="00910A27" w:rsidP="00D71C0E">
            <w:pPr>
              <w:spacing w:before="120"/>
              <w:jc w:val="both"/>
              <w:rPr>
                <w:rFonts w:ascii="Times New Roman" w:hAnsi="Times New Roman" w:cs="Times New Roman"/>
                <w:sz w:val="28"/>
                <w:szCs w:val="28"/>
              </w:rPr>
            </w:pPr>
            <w:r>
              <w:rPr>
                <w:rFonts w:ascii="Times New Roman" w:hAnsi="Times New Roman" w:cs="Times New Roman"/>
                <w:sz w:val="28"/>
                <w:szCs w:val="28"/>
              </w:rPr>
              <w:t>+</w:t>
            </w:r>
            <w:r w:rsidR="001B142B" w:rsidRPr="001B142B">
              <w:rPr>
                <w:rFonts w:ascii="Times New Roman" w:hAnsi="Times New Roman" w:cs="Times New Roman"/>
                <w:sz w:val="28"/>
                <w:szCs w:val="28"/>
              </w:rPr>
              <w:t xml:space="preserve"> Văn bản của Chủ tịch Ủy ban nhân dân tỉnh, thành phố hoặc Bộ, ngành chủ quản đối với quà biếu, quà tặng vì mục đích nhân đạo, từ thiệ</w:t>
            </w:r>
            <w:r>
              <w:rPr>
                <w:rFonts w:ascii="Times New Roman" w:hAnsi="Times New Roman" w:cs="Times New Roman"/>
                <w:sz w:val="28"/>
                <w:szCs w:val="28"/>
              </w:rPr>
              <w:t>n;</w:t>
            </w:r>
          </w:p>
          <w:p w14:paraId="3DC6C64F" w14:textId="77777777" w:rsidR="004726DE" w:rsidRDefault="004726DE" w:rsidP="00D71C0E">
            <w:pPr>
              <w:spacing w:before="120"/>
              <w:jc w:val="both"/>
              <w:rPr>
                <w:rFonts w:ascii="Times New Roman" w:hAnsi="Times New Roman" w:cs="Times New Roman"/>
                <w:sz w:val="28"/>
                <w:szCs w:val="28"/>
              </w:rPr>
            </w:pPr>
            <w:r>
              <w:rPr>
                <w:rFonts w:ascii="Times New Roman" w:hAnsi="Times New Roman" w:cs="Times New Roman"/>
                <w:sz w:val="28"/>
                <w:szCs w:val="28"/>
              </w:rPr>
              <w:t>- Trường hợp</w:t>
            </w:r>
            <w:r w:rsidRPr="001B142B">
              <w:rPr>
                <w:rFonts w:ascii="Times New Roman" w:hAnsi="Times New Roman" w:cs="Times New Roman"/>
                <w:sz w:val="28"/>
                <w:szCs w:val="28"/>
              </w:rPr>
              <w:t xml:space="preserve"> </w:t>
            </w:r>
            <w:r w:rsidRPr="004726DE">
              <w:rPr>
                <w:rFonts w:ascii="Times New Roman" w:hAnsi="Times New Roman" w:cs="Times New Roman"/>
                <w:sz w:val="28"/>
                <w:szCs w:val="28"/>
              </w:rPr>
              <w:t xml:space="preserve">miễn thuế đối với hàng hóa mua bán, trao đổi của cư dân biên giới </w:t>
            </w:r>
            <w:r w:rsidRPr="001B142B">
              <w:rPr>
                <w:rFonts w:ascii="Times New Roman" w:hAnsi="Times New Roman" w:cs="Times New Roman"/>
                <w:sz w:val="28"/>
                <w:szCs w:val="28"/>
              </w:rPr>
              <w:t xml:space="preserve">(Điều </w:t>
            </w:r>
            <w:r>
              <w:rPr>
                <w:rFonts w:ascii="Times New Roman" w:hAnsi="Times New Roman" w:cs="Times New Roman"/>
                <w:sz w:val="28"/>
                <w:szCs w:val="28"/>
              </w:rPr>
              <w:t>17</w:t>
            </w:r>
            <w:r w:rsidRPr="001B142B">
              <w:rPr>
                <w:rFonts w:ascii="Times New Roman" w:hAnsi="Times New Roman" w:cs="Times New Roman"/>
                <w:sz w:val="28"/>
                <w:szCs w:val="28"/>
              </w:rPr>
              <w:t>)</w:t>
            </w:r>
            <w:r>
              <w:rPr>
                <w:rFonts w:ascii="Times New Roman" w:hAnsi="Times New Roman" w:cs="Times New Roman"/>
                <w:sz w:val="28"/>
                <w:szCs w:val="28"/>
              </w:rPr>
              <w:t xml:space="preserve">: </w:t>
            </w:r>
            <w:r w:rsidRPr="001B142B">
              <w:rPr>
                <w:rFonts w:ascii="Times New Roman" w:hAnsi="Times New Roman" w:cs="Times New Roman"/>
                <w:sz w:val="28"/>
                <w:szCs w:val="28"/>
              </w:rPr>
              <w:t xml:space="preserve">Người nộp thuế cung cấp thông tin về số định danh cá nhân hoặc xuất trình </w:t>
            </w:r>
            <w:r w:rsidRPr="004726DE">
              <w:rPr>
                <w:rFonts w:ascii="Times New Roman" w:hAnsi="Times New Roman" w:cs="Times New Roman"/>
                <w:sz w:val="28"/>
                <w:szCs w:val="28"/>
              </w:rPr>
              <w:t>Giấy thông hành biên giới hoặc thẻ căn cước công dân hoặc Giấy xác nhận thông tin về cư trú</w:t>
            </w:r>
            <w:r w:rsidRPr="001B142B">
              <w:rPr>
                <w:rFonts w:ascii="Times New Roman" w:hAnsi="Times New Roman" w:cs="Times New Roman"/>
                <w:sz w:val="28"/>
                <w:szCs w:val="28"/>
              </w:rPr>
              <w:t>.</w:t>
            </w:r>
          </w:p>
          <w:p w14:paraId="5FB1E63C" w14:textId="508169D5" w:rsidR="004726DE" w:rsidRDefault="004726DE" w:rsidP="00D71C0E">
            <w:pPr>
              <w:spacing w:before="120"/>
              <w:jc w:val="both"/>
              <w:rPr>
                <w:rFonts w:ascii="Times New Roman" w:hAnsi="Times New Roman" w:cs="Times New Roman"/>
                <w:sz w:val="28"/>
                <w:szCs w:val="28"/>
              </w:rPr>
            </w:pPr>
            <w:r>
              <w:rPr>
                <w:rFonts w:ascii="Times New Roman" w:hAnsi="Times New Roman" w:cs="Times New Roman"/>
                <w:sz w:val="28"/>
                <w:szCs w:val="28"/>
              </w:rPr>
              <w:t>- Trường hợp</w:t>
            </w:r>
            <w:r w:rsidRPr="001B142B">
              <w:rPr>
                <w:rFonts w:ascii="Times New Roman" w:hAnsi="Times New Roman" w:cs="Times New Roman"/>
                <w:sz w:val="28"/>
                <w:szCs w:val="28"/>
              </w:rPr>
              <w:t xml:space="preserve"> </w:t>
            </w:r>
            <w:r w:rsidRPr="004726DE">
              <w:rPr>
                <w:rFonts w:ascii="Times New Roman" w:hAnsi="Times New Roman" w:cs="Times New Roman"/>
                <w:sz w:val="28"/>
                <w:szCs w:val="28"/>
              </w:rPr>
              <w:t xml:space="preserve">miễn thuế đối với hàng hóa </w:t>
            </w:r>
            <w:r w:rsidR="001B142B" w:rsidRPr="001B142B">
              <w:rPr>
                <w:rFonts w:ascii="Times New Roman" w:hAnsi="Times New Roman" w:cs="Times New Roman"/>
                <w:sz w:val="28"/>
                <w:szCs w:val="28"/>
              </w:rPr>
              <w:t>tạm nhập, tái xuất hoặc tạm xuất, tái nhập trong thời hạn nhất định (Điều 1</w:t>
            </w:r>
            <w:r>
              <w:rPr>
                <w:rFonts w:ascii="Times New Roman" w:hAnsi="Times New Roman" w:cs="Times New Roman"/>
                <w:sz w:val="28"/>
                <w:szCs w:val="28"/>
              </w:rPr>
              <w:t xml:space="preserve">9): </w:t>
            </w:r>
            <w:r w:rsidR="001B142B" w:rsidRPr="001B142B">
              <w:rPr>
                <w:rFonts w:ascii="Times New Roman" w:hAnsi="Times New Roman" w:cs="Times New Roman"/>
                <w:sz w:val="28"/>
                <w:szCs w:val="28"/>
              </w:rPr>
              <w:t xml:space="preserve">Hồ sơ miễn thuế là hồ sơ hải quan theo quy định tại Luật Hải quan số 54/2014/QH13 ngày 23/6/2014 và các văn bản hướng dẫn thi hành. </w:t>
            </w:r>
            <w:r w:rsidRPr="004726DE">
              <w:rPr>
                <w:rFonts w:ascii="Times New Roman" w:hAnsi="Times New Roman" w:cs="Times New Roman"/>
                <w:sz w:val="28"/>
                <w:szCs w:val="28"/>
              </w:rPr>
              <w:t>Đối với hàng hóa kinh doanh tạm nhập tái xuất, người nộp thuế phải có thư bảo lãnh của tổ chức tín dụng hoặc khoản tiền đặt cọc vào tài khoản tiền gửi của cơ quan hải quan tại Kho bạc Nhà nước</w:t>
            </w:r>
            <w:r>
              <w:rPr>
                <w:rFonts w:ascii="Times New Roman" w:hAnsi="Times New Roman" w:cs="Times New Roman"/>
                <w:sz w:val="28"/>
                <w:szCs w:val="28"/>
              </w:rPr>
              <w:t>;</w:t>
            </w:r>
          </w:p>
          <w:p w14:paraId="4FB98B0D" w14:textId="77777777" w:rsidR="00FA0823" w:rsidRDefault="004726DE" w:rsidP="00D71C0E">
            <w:pPr>
              <w:spacing w:before="120"/>
              <w:jc w:val="both"/>
              <w:rPr>
                <w:rFonts w:ascii="Times New Roman" w:hAnsi="Times New Roman" w:cs="Times New Roman"/>
                <w:sz w:val="28"/>
                <w:szCs w:val="28"/>
              </w:rPr>
            </w:pPr>
            <w:r>
              <w:rPr>
                <w:rFonts w:ascii="Times New Roman" w:hAnsi="Times New Roman" w:cs="Times New Roman"/>
                <w:sz w:val="28"/>
                <w:szCs w:val="28"/>
              </w:rPr>
              <w:t>- Trường hợp</w:t>
            </w:r>
            <w:r w:rsidRPr="001B142B">
              <w:rPr>
                <w:rFonts w:ascii="Times New Roman" w:hAnsi="Times New Roman" w:cs="Times New Roman"/>
                <w:sz w:val="28"/>
                <w:szCs w:val="28"/>
              </w:rPr>
              <w:t xml:space="preserve"> </w:t>
            </w:r>
            <w:r w:rsidRPr="004726DE">
              <w:rPr>
                <w:rFonts w:ascii="Times New Roman" w:hAnsi="Times New Roman" w:cs="Times New Roman"/>
                <w:sz w:val="28"/>
                <w:szCs w:val="28"/>
              </w:rPr>
              <w:t xml:space="preserve">miễn thuế </w:t>
            </w:r>
            <w:r w:rsidR="00FA0823">
              <w:rPr>
                <w:rFonts w:ascii="Times New Roman" w:hAnsi="Times New Roman" w:cs="Times New Roman"/>
                <w:sz w:val="28"/>
                <w:szCs w:val="28"/>
              </w:rPr>
              <w:t xml:space="preserve">trong thông quan </w:t>
            </w:r>
            <w:r w:rsidRPr="004726DE">
              <w:rPr>
                <w:rFonts w:ascii="Times New Roman" w:hAnsi="Times New Roman" w:cs="Times New Roman"/>
                <w:sz w:val="28"/>
                <w:szCs w:val="28"/>
              </w:rPr>
              <w:t xml:space="preserve">đối với hàng hóa </w:t>
            </w:r>
            <w:r w:rsidRPr="001B142B">
              <w:rPr>
                <w:rFonts w:ascii="Times New Roman" w:hAnsi="Times New Roman" w:cs="Times New Roman"/>
                <w:sz w:val="28"/>
                <w:szCs w:val="28"/>
              </w:rPr>
              <w:t>nhập khẩu phục vụ trực tiếp cho an ninh, quốc phòng (Điều 20)</w:t>
            </w:r>
            <w:r w:rsidR="00FA0823">
              <w:rPr>
                <w:rFonts w:ascii="Times New Roman" w:hAnsi="Times New Roman" w:cs="Times New Roman"/>
                <w:sz w:val="28"/>
                <w:szCs w:val="28"/>
              </w:rPr>
              <w:t xml:space="preserve">: </w:t>
            </w:r>
            <w:r w:rsidR="00FA0823" w:rsidRPr="00FA0823">
              <w:rPr>
                <w:rFonts w:ascii="Times New Roman" w:hAnsi="Times New Roman" w:cs="Times New Roman"/>
                <w:sz w:val="28"/>
                <w:szCs w:val="28"/>
              </w:rPr>
              <w:t xml:space="preserve">Hồ sơ miễn thuế là hồ sơ hải quan theo quy định của pháp luật hải quan. Ngoài ra người nộp thuế nộp các chứng từ sau: </w:t>
            </w:r>
            <w:r w:rsidR="00FA0823" w:rsidRPr="00FA0823">
              <w:rPr>
                <w:rFonts w:ascii="Times New Roman" w:hAnsi="Times New Roman" w:cs="Times New Roman"/>
                <w:sz w:val="28"/>
                <w:szCs w:val="28"/>
              </w:rPr>
              <w:lastRenderedPageBreak/>
              <w:t>Thông báo miễn thuế; Thông báo điều chỉnh Thông báo miễn thuế (nếu có); Phiếu theo dõi trừ lùi để cơ quan hải quan thực hiện trừ lùi trong trường hợp nhập nhiều lần nhiêu chuyến.</w:t>
            </w:r>
          </w:p>
          <w:p w14:paraId="0B728DD3" w14:textId="78D998D7" w:rsidR="00FA0823" w:rsidRDefault="00FA0823" w:rsidP="00D71C0E">
            <w:pPr>
              <w:spacing w:before="120"/>
              <w:jc w:val="both"/>
              <w:rPr>
                <w:rFonts w:ascii="Times New Roman" w:hAnsi="Times New Roman" w:cs="Times New Roman"/>
                <w:sz w:val="28"/>
                <w:szCs w:val="28"/>
              </w:rPr>
            </w:pPr>
            <w:r>
              <w:rPr>
                <w:rFonts w:ascii="Times New Roman" w:hAnsi="Times New Roman" w:cs="Times New Roman"/>
                <w:sz w:val="28"/>
                <w:szCs w:val="28"/>
              </w:rPr>
              <w:t xml:space="preserve">- Trường hợp </w:t>
            </w:r>
            <w:r w:rsidRPr="00FA0823">
              <w:rPr>
                <w:rFonts w:ascii="Times New Roman" w:hAnsi="Times New Roman" w:cs="Times New Roman"/>
                <w:sz w:val="28"/>
                <w:szCs w:val="28"/>
              </w:rPr>
              <w:t>miễn thuế hàng hóa xuất khẩu</w:t>
            </w:r>
            <w:r>
              <w:rPr>
                <w:rFonts w:ascii="Times New Roman" w:hAnsi="Times New Roman" w:cs="Times New Roman"/>
                <w:sz w:val="28"/>
                <w:szCs w:val="28"/>
              </w:rPr>
              <w:t xml:space="preserve"> </w:t>
            </w:r>
            <w:r w:rsidRPr="00FA0823">
              <w:rPr>
                <w:rFonts w:ascii="Times New Roman" w:hAnsi="Times New Roman" w:cs="Times New Roman"/>
                <w:sz w:val="28"/>
                <w:szCs w:val="28"/>
              </w:rPr>
              <w:t>để bảo vệ môi trường</w:t>
            </w:r>
            <w:r>
              <w:rPr>
                <w:rFonts w:ascii="Times New Roman" w:hAnsi="Times New Roman" w:cs="Times New Roman"/>
                <w:sz w:val="28"/>
                <w:szCs w:val="28"/>
              </w:rPr>
              <w:t xml:space="preserve"> (Điều 22)</w:t>
            </w:r>
          </w:p>
          <w:p w14:paraId="11C6B1D0" w14:textId="2C5987CE" w:rsidR="00FA0823" w:rsidRPr="00FA0823" w:rsidRDefault="00FA0823" w:rsidP="00D71C0E">
            <w:pPr>
              <w:spacing w:before="120"/>
              <w:jc w:val="both"/>
              <w:rPr>
                <w:rFonts w:ascii="Times New Roman" w:hAnsi="Times New Roman" w:cs="Times New Roman"/>
                <w:sz w:val="28"/>
                <w:szCs w:val="28"/>
              </w:rPr>
            </w:pPr>
            <w:r>
              <w:rPr>
                <w:rFonts w:ascii="Times New Roman" w:hAnsi="Times New Roman" w:cs="Times New Roman"/>
                <w:sz w:val="28"/>
                <w:szCs w:val="28"/>
              </w:rPr>
              <w:t>+</w:t>
            </w:r>
            <w:r w:rsidRPr="00FA0823">
              <w:rPr>
                <w:rFonts w:ascii="Times New Roman" w:hAnsi="Times New Roman" w:cs="Times New Roman"/>
                <w:sz w:val="28"/>
                <w:szCs w:val="28"/>
              </w:rPr>
              <w:t xml:space="preserve"> Bảng kê khai thông tin, nội dung miễn thuế xuất khẩu đối với sản phẩm được sản xuất từ hoạt động tái chế, xử lý chất thải theo Phụ lục XXXIa ban hành kèm theo Nghị định số 08/2022/NĐ-CP ngày 10/01/2022 được sửa đổi, bổ sung bởi Nghị định số 05/2025/NĐ-CP ngày 06/01/2025 của Chính phủ quy định chi tiết một số điều của Luật Bảo vệ môi trường;</w:t>
            </w:r>
          </w:p>
          <w:p w14:paraId="0EA022C0" w14:textId="7C332D0A" w:rsidR="00FA0823" w:rsidRPr="00FA0823" w:rsidRDefault="00FA0823" w:rsidP="00D71C0E">
            <w:pPr>
              <w:spacing w:before="120"/>
              <w:jc w:val="both"/>
              <w:rPr>
                <w:rFonts w:ascii="Times New Roman" w:hAnsi="Times New Roman" w:cs="Times New Roman"/>
                <w:sz w:val="28"/>
                <w:szCs w:val="28"/>
              </w:rPr>
            </w:pPr>
            <w:r>
              <w:rPr>
                <w:rFonts w:ascii="Times New Roman" w:hAnsi="Times New Roman" w:cs="Times New Roman"/>
                <w:sz w:val="28"/>
                <w:szCs w:val="28"/>
              </w:rPr>
              <w:t>+</w:t>
            </w:r>
            <w:r w:rsidRPr="00FA0823">
              <w:rPr>
                <w:rFonts w:ascii="Times New Roman" w:hAnsi="Times New Roman" w:cs="Times New Roman"/>
                <w:sz w:val="28"/>
                <w:szCs w:val="28"/>
              </w:rPr>
              <w:t xml:space="preserve"> Giấy phép môi trường (GPMT) hoặc GPMT thành phần;</w:t>
            </w:r>
          </w:p>
          <w:p w14:paraId="3061DD58" w14:textId="7FAC89C4" w:rsidR="00FA0823" w:rsidRPr="00FA0823" w:rsidRDefault="00FA0823" w:rsidP="00D71C0E">
            <w:pPr>
              <w:spacing w:before="120"/>
              <w:jc w:val="both"/>
              <w:rPr>
                <w:rFonts w:ascii="Times New Roman" w:hAnsi="Times New Roman" w:cs="Times New Roman"/>
                <w:sz w:val="28"/>
                <w:szCs w:val="28"/>
              </w:rPr>
            </w:pPr>
            <w:r>
              <w:rPr>
                <w:rFonts w:ascii="Times New Roman" w:hAnsi="Times New Roman" w:cs="Times New Roman"/>
                <w:sz w:val="28"/>
                <w:szCs w:val="28"/>
              </w:rPr>
              <w:t>+</w:t>
            </w:r>
            <w:r w:rsidRPr="00FA0823">
              <w:rPr>
                <w:rFonts w:ascii="Times New Roman" w:hAnsi="Times New Roman" w:cs="Times New Roman"/>
                <w:sz w:val="28"/>
                <w:szCs w:val="28"/>
              </w:rPr>
              <w:t xml:space="preserve"> Hợp đồng hoặc tài liệu chứng minh điều kiện bảo đảm chất lượng hàng hóa xuất khẩu theo quy định của pháp luật về chất lượng sản phẩm, hàng hóa;</w:t>
            </w:r>
          </w:p>
          <w:p w14:paraId="394D31AC" w14:textId="11484F3B" w:rsidR="00FA0823" w:rsidRDefault="00FA0823" w:rsidP="00D71C0E">
            <w:pPr>
              <w:spacing w:before="120"/>
              <w:jc w:val="both"/>
              <w:rPr>
                <w:rFonts w:ascii="Times New Roman" w:hAnsi="Times New Roman" w:cs="Times New Roman"/>
                <w:sz w:val="28"/>
                <w:szCs w:val="28"/>
              </w:rPr>
            </w:pPr>
            <w:r>
              <w:rPr>
                <w:rFonts w:ascii="Times New Roman" w:hAnsi="Times New Roman" w:cs="Times New Roman"/>
                <w:sz w:val="28"/>
                <w:szCs w:val="28"/>
              </w:rPr>
              <w:t>+</w:t>
            </w:r>
            <w:r w:rsidRPr="00FA0823">
              <w:rPr>
                <w:rFonts w:ascii="Times New Roman" w:hAnsi="Times New Roman" w:cs="Times New Roman"/>
                <w:sz w:val="28"/>
                <w:szCs w:val="28"/>
              </w:rPr>
              <w:t xml:space="preserve"> Giấy chứng nhận đăng ký đầu tư hoặc quyết định chấp thuận chủ trương đầu tư (đối với trường hợp dự án/cơ sở được cấp giấy chứng nhận đăng ký đầu tư hoặc quyết định chấp thuận chủ trương đầu tư), giấy đăng ký doanh nghiệp hoặc các giấy tờ có giá trị pháp lý tương đương.</w:t>
            </w:r>
          </w:p>
          <w:p w14:paraId="08CEAE5F" w14:textId="436A249C" w:rsidR="00FA0823" w:rsidRDefault="00FA0823" w:rsidP="00D71C0E">
            <w:pPr>
              <w:spacing w:before="120"/>
              <w:jc w:val="both"/>
              <w:rPr>
                <w:rFonts w:ascii="Times New Roman" w:hAnsi="Times New Roman" w:cs="Times New Roman"/>
                <w:sz w:val="28"/>
                <w:szCs w:val="28"/>
              </w:rPr>
            </w:pPr>
            <w:r>
              <w:rPr>
                <w:rFonts w:ascii="Times New Roman" w:hAnsi="Times New Roman" w:cs="Times New Roman"/>
                <w:sz w:val="28"/>
                <w:szCs w:val="28"/>
              </w:rPr>
              <w:t xml:space="preserve">- Trường hợp </w:t>
            </w:r>
            <w:r w:rsidRPr="00FA0823">
              <w:rPr>
                <w:rFonts w:ascii="Times New Roman" w:hAnsi="Times New Roman" w:cs="Times New Roman"/>
                <w:sz w:val="28"/>
                <w:szCs w:val="28"/>
              </w:rPr>
              <w:t xml:space="preserve">miễn thuế hàng hóa </w:t>
            </w:r>
            <w:r>
              <w:rPr>
                <w:rFonts w:ascii="Times New Roman" w:hAnsi="Times New Roman" w:cs="Times New Roman"/>
                <w:sz w:val="28"/>
                <w:szCs w:val="28"/>
              </w:rPr>
              <w:t>nhập</w:t>
            </w:r>
            <w:r w:rsidRPr="00FA0823">
              <w:rPr>
                <w:rFonts w:ascii="Times New Roman" w:hAnsi="Times New Roman" w:cs="Times New Roman"/>
                <w:sz w:val="28"/>
                <w:szCs w:val="28"/>
              </w:rPr>
              <w:t xml:space="preserve"> khẩu</w:t>
            </w:r>
            <w:r>
              <w:rPr>
                <w:rFonts w:ascii="Times New Roman" w:hAnsi="Times New Roman" w:cs="Times New Roman"/>
                <w:sz w:val="28"/>
                <w:szCs w:val="28"/>
              </w:rPr>
              <w:t xml:space="preserve"> </w:t>
            </w:r>
            <w:r w:rsidRPr="00FA0823">
              <w:rPr>
                <w:rFonts w:ascii="Times New Roman" w:hAnsi="Times New Roman" w:cs="Times New Roman"/>
                <w:sz w:val="28"/>
                <w:szCs w:val="28"/>
              </w:rPr>
              <w:t>để bảo vệ môi trường</w:t>
            </w:r>
            <w:r>
              <w:rPr>
                <w:rFonts w:ascii="Times New Roman" w:hAnsi="Times New Roman" w:cs="Times New Roman"/>
                <w:sz w:val="28"/>
                <w:szCs w:val="28"/>
              </w:rPr>
              <w:t xml:space="preserve"> (Điều 22):</w:t>
            </w:r>
          </w:p>
          <w:p w14:paraId="044CF859" w14:textId="1910A8BF" w:rsidR="00FA0823" w:rsidRPr="00FA0823" w:rsidRDefault="00FA0823" w:rsidP="00D71C0E">
            <w:pPr>
              <w:spacing w:before="120"/>
              <w:jc w:val="both"/>
              <w:rPr>
                <w:rFonts w:ascii="Times New Roman" w:hAnsi="Times New Roman" w:cs="Times New Roman"/>
                <w:sz w:val="28"/>
                <w:szCs w:val="28"/>
                <w:lang w:val="nl-NL"/>
              </w:rPr>
            </w:pPr>
            <w:r>
              <w:rPr>
                <w:rFonts w:ascii="Times New Roman" w:hAnsi="Times New Roman" w:cs="Times New Roman"/>
                <w:sz w:val="28"/>
                <w:szCs w:val="28"/>
              </w:rPr>
              <w:t xml:space="preserve">+ </w:t>
            </w:r>
            <w:r w:rsidRPr="00FA0823">
              <w:rPr>
                <w:rFonts w:ascii="Times New Roman" w:hAnsi="Times New Roman" w:cs="Times New Roman"/>
                <w:sz w:val="28"/>
                <w:szCs w:val="28"/>
                <w:lang w:val="nl-NL"/>
              </w:rPr>
              <w:t>Bảng kê khai thông tin, nội dung miễn thuế nhập khẩu đối với máy móc, thiết bị phương tiện, dụng cụ, vật tư chuyên dùng để sử dụng trong công trình xử lý chất thải, bảo vệ môi trường theo Phụ lục XXXIb ban hành kèm theo Nghị định số 05/2025/NĐ-CP ngày 06/01/2025 được sửa đổi, bổ sung Nghị định số 08/2022/NĐ-CP ngày 10/01/2022 của Chính phủ quy định chi tiết một số điều của Luật Bảo vệ môi trường;</w:t>
            </w:r>
          </w:p>
          <w:p w14:paraId="17E029C1" w14:textId="1FAD868C" w:rsidR="00FA0823" w:rsidRPr="00FA0823" w:rsidRDefault="00FA0823" w:rsidP="00D71C0E">
            <w:pPr>
              <w:spacing w:before="120"/>
              <w:jc w:val="both"/>
              <w:rPr>
                <w:rFonts w:ascii="Times New Roman" w:hAnsi="Times New Roman" w:cs="Times New Roman"/>
                <w:sz w:val="28"/>
                <w:szCs w:val="28"/>
                <w:lang w:val="nl-NL"/>
              </w:rPr>
            </w:pPr>
            <w:r>
              <w:rPr>
                <w:rFonts w:ascii="Times New Roman" w:hAnsi="Times New Roman" w:cs="Times New Roman"/>
                <w:sz w:val="28"/>
                <w:szCs w:val="28"/>
                <w:lang w:val="nl-NL"/>
              </w:rPr>
              <w:lastRenderedPageBreak/>
              <w:t>+</w:t>
            </w:r>
            <w:r w:rsidRPr="00FA0823">
              <w:rPr>
                <w:rFonts w:ascii="Times New Roman" w:hAnsi="Times New Roman" w:cs="Times New Roman"/>
                <w:sz w:val="28"/>
                <w:szCs w:val="28"/>
                <w:lang w:val="nl-NL"/>
              </w:rPr>
              <w:t xml:space="preserve"> Giấy chứng nhận đăng ký đầu tư hoặc quyết định chấp thuận chủ trương đầu tư (đối với trường hợp dự án/cơ sở được cấp giấy chứng nhận đăng ký đầu tư hoặc quyết định chấp thuận chủ trương đầu tư), giấy đăng ký doanh nghiệp hoặc các giấy tờ có giá trị pháp lý tương đương;</w:t>
            </w:r>
          </w:p>
          <w:p w14:paraId="0DAE862A" w14:textId="1B895BBE" w:rsidR="00FA0823" w:rsidRPr="00FA0823" w:rsidRDefault="00FA0823" w:rsidP="00D71C0E">
            <w:pPr>
              <w:spacing w:before="1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FA0823">
              <w:rPr>
                <w:rFonts w:ascii="Times New Roman" w:hAnsi="Times New Roman" w:cs="Times New Roman"/>
                <w:sz w:val="28"/>
                <w:szCs w:val="28"/>
                <w:lang w:val="nl-NL"/>
              </w:rPr>
              <w:t>Báo cáo nghiên cứu khả thi hoặc tài liệu tương đương với báo cáo nghiên cứu khả thi của dự án đầu tư theo quy định của pháp luật về đầu tư, đầu tư công, đầu tư theo phương thức đối tác công tư, xây dựng (trong đó, có danh mục máy móc, thiết bị, phương tiện, dụng cụ, vật tư chuyên dùng để sử dụng trong công trình xử lý chất thải, bảo vệ môi trường) đã được cấp có thẩm quyền phê duyệt theo quy định của pháp luật;</w:t>
            </w:r>
          </w:p>
          <w:p w14:paraId="7B5DC3CF" w14:textId="080AA68A" w:rsidR="00FA0823" w:rsidRPr="00FA0823" w:rsidRDefault="00FA0823" w:rsidP="00D71C0E">
            <w:pPr>
              <w:spacing w:before="120"/>
              <w:jc w:val="both"/>
              <w:rPr>
                <w:rFonts w:ascii="Times New Roman" w:hAnsi="Times New Roman" w:cs="Times New Roman"/>
                <w:sz w:val="28"/>
                <w:szCs w:val="28"/>
                <w:lang w:val="nl-NL"/>
              </w:rPr>
            </w:pPr>
            <w:r>
              <w:rPr>
                <w:rFonts w:ascii="Times New Roman" w:hAnsi="Times New Roman" w:cs="Times New Roman"/>
                <w:sz w:val="28"/>
                <w:szCs w:val="28"/>
                <w:lang w:val="nl-NL"/>
              </w:rPr>
              <w:t>+</w:t>
            </w:r>
            <w:r w:rsidRPr="00FA0823">
              <w:rPr>
                <w:rFonts w:ascii="Times New Roman" w:hAnsi="Times New Roman" w:cs="Times New Roman"/>
                <w:sz w:val="28"/>
                <w:szCs w:val="28"/>
                <w:lang w:val="nl-NL"/>
              </w:rPr>
              <w:t xml:space="preserve"> Giấy phép môi trường (GPMT) hoặc GPMT thành phần hoặc Quyết định phê duyệt kết quả thẩm định báo cáo đánh giá tác động môi trường trong trường hợp dự án, cơ sở chưa có Giấy phép môi trường, giấy phép môi trường thành phần;</w:t>
            </w:r>
          </w:p>
          <w:p w14:paraId="572DD223" w14:textId="73526062" w:rsidR="00FA0823" w:rsidRPr="00FA0823" w:rsidRDefault="00FA0823" w:rsidP="00D71C0E">
            <w:pPr>
              <w:spacing w:before="1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FA0823">
              <w:rPr>
                <w:rFonts w:ascii="Times New Roman" w:hAnsi="Times New Roman" w:cs="Times New Roman"/>
                <w:sz w:val="28"/>
                <w:szCs w:val="28"/>
                <w:lang w:val="nl-NL"/>
              </w:rPr>
              <w:t>Hợp đồng hoặc chứng từ mua bán hàng hóa (trong đó có danh mục máy móc, thiết bị, phương tiện, dụng cụ, vật tư chuyên dùng để sử dụng trong công trình xử lý chất thải, bảo vệ môi trường) phục vụ triển khai dự án, cơ sở thực hiện dịch vụ thu gom, vận chuyển, xử lý chất thải rắn sinh hoạt tập trung và dịch vụ xử lý nước thải sinh hoạt tập trung;</w:t>
            </w:r>
          </w:p>
          <w:p w14:paraId="3A797F8E" w14:textId="59317E64" w:rsidR="00FA0823" w:rsidRPr="00FA0823" w:rsidRDefault="00FA0823" w:rsidP="00D71C0E">
            <w:pPr>
              <w:spacing w:before="120"/>
              <w:jc w:val="both"/>
              <w:rPr>
                <w:rFonts w:ascii="Times New Roman" w:hAnsi="Times New Roman" w:cs="Times New Roman"/>
                <w:sz w:val="28"/>
                <w:szCs w:val="28"/>
                <w:lang w:val="nl-NL"/>
              </w:rPr>
            </w:pPr>
            <w:r>
              <w:rPr>
                <w:rFonts w:ascii="Times New Roman" w:hAnsi="Times New Roman" w:cs="Times New Roman"/>
                <w:sz w:val="28"/>
                <w:szCs w:val="28"/>
                <w:lang w:val="nl-NL"/>
              </w:rPr>
              <w:t>+</w:t>
            </w:r>
            <w:r w:rsidRPr="00FA0823">
              <w:rPr>
                <w:rFonts w:ascii="Times New Roman" w:hAnsi="Times New Roman" w:cs="Times New Roman"/>
                <w:sz w:val="28"/>
                <w:szCs w:val="28"/>
                <w:lang w:val="nl-NL"/>
              </w:rPr>
              <w:t xml:space="preserve"> Thông tin, số liệu về máy móc, thiết bị, phương tiện, dụng cụ, vật tư chuyên dùng đề nghị miễn thuế nhập khẩu không thuộc Danh mục máy móc, thiết bị, phụ tùng thay thế, phương tiện vận tải chuyên dùng, nguyên liệu, vật tư, bán thành phẩm trong nước đã sản xuất được do Bộ Tài chính ban hành.</w:t>
            </w:r>
          </w:p>
          <w:p w14:paraId="0656AACD" w14:textId="2A3AC3BC" w:rsidR="001B142B" w:rsidRPr="00FA0823" w:rsidRDefault="004726DE" w:rsidP="00D71C0E">
            <w:pPr>
              <w:spacing w:before="120"/>
              <w:jc w:val="both"/>
              <w:rPr>
                <w:rFonts w:ascii="Times New Roman" w:hAnsi="Times New Roman" w:cs="Times New Roman"/>
                <w:sz w:val="28"/>
                <w:szCs w:val="28"/>
                <w:lang w:val="nl-NL"/>
              </w:rPr>
            </w:pPr>
            <w:r w:rsidRPr="00FA0823">
              <w:rPr>
                <w:rFonts w:ascii="Times New Roman" w:hAnsi="Times New Roman" w:cs="Times New Roman"/>
                <w:sz w:val="28"/>
                <w:szCs w:val="28"/>
                <w:lang w:val="nl-NL"/>
              </w:rPr>
              <w:t xml:space="preserve">- Trường hợp miễn thuế đối với hàng hóa </w:t>
            </w:r>
            <w:r w:rsidR="001B142B" w:rsidRPr="00FA0823">
              <w:rPr>
                <w:rFonts w:ascii="Times New Roman" w:hAnsi="Times New Roman" w:cs="Times New Roman"/>
                <w:sz w:val="28"/>
                <w:szCs w:val="28"/>
                <w:lang w:val="nl-NL"/>
              </w:rPr>
              <w:t>nhập khẩu phục vụ</w:t>
            </w:r>
            <w:r w:rsidR="00FA0823" w:rsidRPr="00FA0823">
              <w:rPr>
                <w:rFonts w:ascii="Times New Roman" w:hAnsi="Times New Roman" w:cs="Times New Roman"/>
                <w:sz w:val="28"/>
                <w:szCs w:val="28"/>
                <w:lang w:val="nl-NL"/>
              </w:rPr>
              <w:t xml:space="preserve"> </w:t>
            </w:r>
            <w:r w:rsidR="001B142B" w:rsidRPr="00FA0823">
              <w:rPr>
                <w:rFonts w:ascii="Times New Roman" w:hAnsi="Times New Roman" w:cs="Times New Roman"/>
                <w:sz w:val="28"/>
                <w:szCs w:val="28"/>
                <w:lang w:val="nl-NL"/>
              </w:rPr>
              <w:t>hoạt động in, đúc tiền (Điều 2</w:t>
            </w:r>
            <w:r w:rsidR="00E171C8">
              <w:rPr>
                <w:rFonts w:ascii="Times New Roman" w:hAnsi="Times New Roman" w:cs="Times New Roman"/>
                <w:sz w:val="28"/>
                <w:szCs w:val="28"/>
                <w:lang w:val="nl-NL"/>
              </w:rPr>
              <w:t>3</w:t>
            </w:r>
            <w:r w:rsidR="001B142B" w:rsidRPr="00FA0823">
              <w:rPr>
                <w:rFonts w:ascii="Times New Roman" w:hAnsi="Times New Roman" w:cs="Times New Roman"/>
                <w:sz w:val="28"/>
                <w:szCs w:val="28"/>
                <w:lang w:val="nl-NL"/>
              </w:rPr>
              <w:t>)</w:t>
            </w:r>
            <w:r w:rsidR="00FA0823">
              <w:rPr>
                <w:rFonts w:ascii="Times New Roman" w:hAnsi="Times New Roman" w:cs="Times New Roman"/>
                <w:sz w:val="28"/>
                <w:szCs w:val="28"/>
                <w:lang w:val="nl-NL"/>
              </w:rPr>
              <w:t xml:space="preserve">: </w:t>
            </w:r>
            <w:r w:rsidR="00FA0823" w:rsidRPr="00FA0823">
              <w:rPr>
                <w:rFonts w:ascii="Times New Roman" w:hAnsi="Times New Roman" w:cs="Times New Roman"/>
                <w:sz w:val="28"/>
                <w:szCs w:val="28"/>
                <w:lang w:val="nl-NL"/>
              </w:rPr>
              <w:t xml:space="preserve">Văn bản của Ngân hàng Nhà nước cho phép tổ chức được phép nhập </w:t>
            </w:r>
            <w:r w:rsidR="00FA0823" w:rsidRPr="00FA0823">
              <w:rPr>
                <w:rFonts w:ascii="Times New Roman" w:hAnsi="Times New Roman" w:cs="Times New Roman"/>
                <w:sz w:val="28"/>
                <w:szCs w:val="28"/>
                <w:lang w:val="nl-NL"/>
              </w:rPr>
              <w:lastRenderedPageBreak/>
              <w:t>khẩu máy móc, thiết bị, nguyên liệu, vật tư, linh kiện, bộ phận, phụ tùng phục vụ hoạt động in, đúc tiền</w:t>
            </w:r>
          </w:p>
          <w:p w14:paraId="71E0A20C" w14:textId="38BA3106" w:rsidR="00FA0823" w:rsidRPr="00FA0823" w:rsidRDefault="00FA0823" w:rsidP="00D71C0E">
            <w:pPr>
              <w:spacing w:before="1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FA0823">
              <w:rPr>
                <w:rFonts w:ascii="Times New Roman" w:hAnsi="Times New Roman" w:cs="Times New Roman"/>
                <w:sz w:val="28"/>
                <w:szCs w:val="28"/>
                <w:lang w:val="nl-NL"/>
              </w:rPr>
              <w:t>Trường hợp miễn thuế đối với hàng hóa xuất khẩu, nhập khẩu để phục vụ hậu quả thiên tai, thảm họa, dịch bệnh</w:t>
            </w:r>
            <w:r>
              <w:rPr>
                <w:rFonts w:ascii="Times New Roman" w:hAnsi="Times New Roman" w:cs="Times New Roman"/>
                <w:sz w:val="28"/>
                <w:szCs w:val="28"/>
                <w:lang w:val="nl-NL"/>
              </w:rPr>
              <w:t xml:space="preserve"> (Điều 24):</w:t>
            </w:r>
          </w:p>
          <w:p w14:paraId="250D1B26" w14:textId="635BFA57" w:rsidR="00E171C8" w:rsidRPr="00E171C8" w:rsidRDefault="00E171C8" w:rsidP="00D71C0E">
            <w:pPr>
              <w:spacing w:before="1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E171C8">
              <w:rPr>
                <w:rFonts w:ascii="Times New Roman" w:hAnsi="Times New Roman" w:cs="Times New Roman"/>
                <w:sz w:val="28"/>
                <w:szCs w:val="28"/>
                <w:lang w:val="nl-NL"/>
              </w:rPr>
              <w:t>Công văn đề nghị miễn thuế của Ủy ban nhân dân cấp tỉnh, thành phố hoặc Bộ hoặc cấp tương đương trong đó nêu rõ tình hình thiệt hại do thiên tai, thảm họa, dịch bệnh gây ra trên địa bàn;</w:t>
            </w:r>
          </w:p>
          <w:p w14:paraId="4039BA44" w14:textId="405FA10C" w:rsidR="00FA0823" w:rsidRPr="00FA0823" w:rsidRDefault="00E171C8" w:rsidP="00D71C0E">
            <w:pPr>
              <w:spacing w:before="1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E171C8">
              <w:rPr>
                <w:rFonts w:ascii="Times New Roman" w:hAnsi="Times New Roman" w:cs="Times New Roman"/>
                <w:sz w:val="28"/>
                <w:szCs w:val="28"/>
                <w:lang w:val="nl-NL"/>
              </w:rPr>
              <w:t>Danh mục hàng hóa nhập khẩu trực tiếp phục vụ khắc phục hậu quả thiên tai, thảm họa, dịch bệnh;</w:t>
            </w:r>
          </w:p>
          <w:p w14:paraId="5DA74819" w14:textId="49BB7D13" w:rsidR="00E171C8" w:rsidRPr="00FA0823" w:rsidRDefault="00E171C8" w:rsidP="00D71C0E">
            <w:pPr>
              <w:spacing w:before="1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FA0823">
              <w:rPr>
                <w:rFonts w:ascii="Times New Roman" w:hAnsi="Times New Roman" w:cs="Times New Roman"/>
                <w:sz w:val="28"/>
                <w:szCs w:val="28"/>
                <w:lang w:val="nl-NL"/>
              </w:rPr>
              <w:t xml:space="preserve">Trường hợp miễn thuế đối với hàng hóa </w:t>
            </w:r>
            <w:r w:rsidRPr="00E171C8">
              <w:rPr>
                <w:rFonts w:ascii="Times New Roman" w:hAnsi="Times New Roman" w:cs="Times New Roman"/>
                <w:sz w:val="28"/>
                <w:szCs w:val="28"/>
                <w:lang w:val="nl-NL"/>
              </w:rPr>
              <w:t>nhập khẩu phục vụ trực tiếp đảm bảo an sinh xã hội</w:t>
            </w:r>
            <w:r>
              <w:rPr>
                <w:rFonts w:ascii="Times New Roman" w:hAnsi="Times New Roman" w:cs="Times New Roman"/>
                <w:sz w:val="28"/>
                <w:szCs w:val="28"/>
                <w:lang w:val="nl-NL"/>
              </w:rPr>
              <w:t xml:space="preserve"> (Điều 24):</w:t>
            </w:r>
          </w:p>
          <w:p w14:paraId="64770901" w14:textId="1CEC21DE" w:rsidR="00E171C8" w:rsidRPr="00E171C8" w:rsidRDefault="00E171C8" w:rsidP="00D71C0E">
            <w:pPr>
              <w:spacing w:before="1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E171C8">
              <w:rPr>
                <w:rFonts w:ascii="Times New Roman" w:hAnsi="Times New Roman" w:cs="Times New Roman"/>
                <w:sz w:val="28"/>
                <w:szCs w:val="28"/>
                <w:lang w:val="nl-NL"/>
              </w:rPr>
              <w:t>Công văn đề nghị miễn thuế của Ủy ban nhân dân cấp tỉnh, thành phố hoặc Bộ hoặc cấp tương đương;</w:t>
            </w:r>
          </w:p>
          <w:p w14:paraId="31815C92" w14:textId="0CFF9E62" w:rsidR="00FA0823" w:rsidRDefault="00E171C8" w:rsidP="00D71C0E">
            <w:pPr>
              <w:spacing w:before="120"/>
              <w:jc w:val="both"/>
              <w:rPr>
                <w:rFonts w:ascii="Times New Roman" w:hAnsi="Times New Roman" w:cs="Times New Roman"/>
                <w:sz w:val="28"/>
                <w:szCs w:val="28"/>
                <w:lang w:val="nl-NL"/>
              </w:rPr>
            </w:pPr>
            <w:r>
              <w:rPr>
                <w:rFonts w:ascii="Times New Roman" w:hAnsi="Times New Roman" w:cs="Times New Roman"/>
                <w:sz w:val="28"/>
                <w:szCs w:val="28"/>
                <w:lang w:val="nl-NL"/>
              </w:rPr>
              <w:t>+</w:t>
            </w:r>
            <w:r w:rsidRPr="00E171C8">
              <w:rPr>
                <w:rFonts w:ascii="Times New Roman" w:hAnsi="Times New Roman" w:cs="Times New Roman"/>
                <w:sz w:val="28"/>
                <w:szCs w:val="28"/>
                <w:lang w:val="nl-NL"/>
              </w:rPr>
              <w:t xml:space="preserve"> Danh mục hàng hóa nhập khẩu trực tiếp phục vụ đảm bảo an sinh xã hội</w:t>
            </w:r>
            <w:r>
              <w:rPr>
                <w:rFonts w:ascii="Times New Roman" w:hAnsi="Times New Roman" w:cs="Times New Roman"/>
                <w:sz w:val="28"/>
                <w:szCs w:val="28"/>
                <w:lang w:val="nl-NL"/>
              </w:rPr>
              <w:t>;</w:t>
            </w:r>
          </w:p>
          <w:p w14:paraId="5A3F74C9" w14:textId="572BE34A" w:rsidR="00E171C8" w:rsidRPr="00FA0823" w:rsidRDefault="00E171C8" w:rsidP="00D71C0E">
            <w:pPr>
              <w:spacing w:before="1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FA0823">
              <w:rPr>
                <w:rFonts w:ascii="Times New Roman" w:hAnsi="Times New Roman" w:cs="Times New Roman"/>
                <w:sz w:val="28"/>
                <w:szCs w:val="28"/>
                <w:lang w:val="nl-NL"/>
              </w:rPr>
              <w:t xml:space="preserve">Trường hợp miễn thuế đối với hàng hóa </w:t>
            </w:r>
            <w:r w:rsidRPr="00E171C8">
              <w:rPr>
                <w:rFonts w:ascii="Times New Roman" w:hAnsi="Times New Roman" w:cs="Times New Roman"/>
                <w:sz w:val="28"/>
                <w:szCs w:val="28"/>
                <w:lang w:val="nl-NL"/>
              </w:rPr>
              <w:t>xuất khẩu, nhập khẩu trong các trường hợp đặc biệt khác</w:t>
            </w:r>
            <w:r>
              <w:rPr>
                <w:rFonts w:ascii="Times New Roman" w:hAnsi="Times New Roman" w:cs="Times New Roman"/>
                <w:sz w:val="28"/>
                <w:szCs w:val="28"/>
                <w:lang w:val="nl-NL"/>
              </w:rPr>
              <w:t xml:space="preserve"> (Điều 24):</w:t>
            </w:r>
          </w:p>
          <w:p w14:paraId="23E7525E" w14:textId="5EA8C2E8" w:rsidR="00E171C8" w:rsidRPr="00E171C8" w:rsidRDefault="00E171C8" w:rsidP="00D71C0E">
            <w:pPr>
              <w:spacing w:before="1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E171C8">
              <w:rPr>
                <w:rFonts w:ascii="Times New Roman" w:hAnsi="Times New Roman" w:cs="Times New Roman"/>
                <w:sz w:val="28"/>
                <w:szCs w:val="28"/>
                <w:lang w:val="nl-NL"/>
              </w:rPr>
              <w:t>Công văn đề nghị miễn thuế xuất khẩu, thuế nhập khẩu của Bộ, cơ quan ngang Bộ, Ủy ban nhân dân cấp tỉnh, thành phố hoặc tổ chức, cá nhân, trong đó nêu rõ lý do, số lượng, chủng loại và trị giá hàng hóa, số tiền thuế đề nghị được miễn thuế;</w:t>
            </w:r>
          </w:p>
          <w:p w14:paraId="557ABA01" w14:textId="2EBCD857" w:rsidR="00E171C8" w:rsidRDefault="00E171C8" w:rsidP="00D71C0E">
            <w:pPr>
              <w:spacing w:before="1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E171C8">
              <w:rPr>
                <w:rFonts w:ascii="Times New Roman" w:hAnsi="Times New Roman" w:cs="Times New Roman"/>
                <w:sz w:val="28"/>
                <w:szCs w:val="28"/>
                <w:lang w:val="nl-NL"/>
              </w:rPr>
              <w:t>Danh mục hàng hóa xuất khẩu, nhập khẩu đề nghị được miễn thuế xuất khẩu, thuế nhập khẩu</w:t>
            </w:r>
            <w:r>
              <w:rPr>
                <w:rFonts w:ascii="Times New Roman" w:hAnsi="Times New Roman" w:cs="Times New Roman"/>
                <w:sz w:val="28"/>
                <w:szCs w:val="28"/>
                <w:lang w:val="nl-NL"/>
              </w:rPr>
              <w:t>;</w:t>
            </w:r>
          </w:p>
          <w:p w14:paraId="3A428FF6" w14:textId="14B8C4AA" w:rsidR="00E171C8" w:rsidRPr="00FA0823" w:rsidRDefault="00E171C8" w:rsidP="00D71C0E">
            <w:pPr>
              <w:spacing w:before="120"/>
              <w:jc w:val="both"/>
              <w:rPr>
                <w:rFonts w:ascii="Times New Roman" w:hAnsi="Times New Roman" w:cs="Times New Roman"/>
                <w:sz w:val="28"/>
                <w:szCs w:val="28"/>
                <w:lang w:val="nl-NL"/>
              </w:rPr>
            </w:pPr>
            <w:r>
              <w:rPr>
                <w:rFonts w:ascii="Times New Roman" w:hAnsi="Times New Roman" w:cs="Times New Roman"/>
                <w:sz w:val="28"/>
                <w:szCs w:val="28"/>
                <w:lang w:val="nl-NL"/>
              </w:rPr>
              <w:lastRenderedPageBreak/>
              <w:t xml:space="preserve">- </w:t>
            </w:r>
            <w:r w:rsidRPr="00FA0823">
              <w:rPr>
                <w:rFonts w:ascii="Times New Roman" w:hAnsi="Times New Roman" w:cs="Times New Roman"/>
                <w:sz w:val="28"/>
                <w:szCs w:val="28"/>
                <w:lang w:val="nl-NL"/>
              </w:rPr>
              <w:t xml:space="preserve">Trường hợp miễn thuế đối với hàng hóa </w:t>
            </w:r>
            <w:r w:rsidRPr="00E171C8">
              <w:rPr>
                <w:rFonts w:ascii="Times New Roman" w:hAnsi="Times New Roman" w:cs="Times New Roman"/>
                <w:sz w:val="28"/>
                <w:szCs w:val="28"/>
                <w:lang w:val="nl-NL"/>
              </w:rPr>
              <w:t>xuất khẩu, nhập khẩu để trực tiếp phục vụ yêu cầu cứu trợ khẩn cấp khi xảy ra thiên tai, thảm họa, dịch bệnh</w:t>
            </w:r>
            <w:r>
              <w:rPr>
                <w:rFonts w:ascii="Times New Roman" w:hAnsi="Times New Roman" w:cs="Times New Roman"/>
                <w:sz w:val="28"/>
                <w:szCs w:val="28"/>
                <w:lang w:val="nl-NL"/>
              </w:rPr>
              <w:t xml:space="preserve"> (Điều 24):</w:t>
            </w:r>
          </w:p>
          <w:p w14:paraId="1C56AB17" w14:textId="36443C08" w:rsidR="00E171C8" w:rsidRPr="00E171C8" w:rsidRDefault="00E171C8" w:rsidP="00D71C0E">
            <w:pPr>
              <w:spacing w:before="1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E171C8">
              <w:rPr>
                <w:rFonts w:ascii="Times New Roman" w:hAnsi="Times New Roman" w:cs="Times New Roman"/>
                <w:sz w:val="28"/>
                <w:szCs w:val="28"/>
                <w:lang w:val="nl-NL"/>
              </w:rPr>
              <w:t>Văn bản xác nhận của Ủy ban nhân dân cấp tỉnh, thành phố hoặc bộ hoặc cấp tương đương về việc nhập khẩu hàng hóa phục vụ yêu cầu cứu trợ khẩn cấp, trong đó nêu rõ tình hình thiệt hại do thiên tai, thảm họa, dịch bệnh gây ra trên địa bàn;</w:t>
            </w:r>
          </w:p>
          <w:p w14:paraId="222D4B2F" w14:textId="32F195BD" w:rsidR="00FA0823" w:rsidRPr="00FA0823" w:rsidRDefault="00E171C8" w:rsidP="00D71C0E">
            <w:pPr>
              <w:spacing w:before="1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E171C8">
              <w:rPr>
                <w:rFonts w:ascii="Times New Roman" w:hAnsi="Times New Roman" w:cs="Times New Roman"/>
                <w:sz w:val="28"/>
                <w:szCs w:val="28"/>
                <w:lang w:val="nl-NL"/>
              </w:rPr>
              <w:t>Danh mục hàng hóa nhập khẩu trực tiếp phục vụ cứu trợ khẩn cấp</w:t>
            </w:r>
          </w:p>
          <w:p w14:paraId="32799B64" w14:textId="77777777" w:rsidR="00E171C8" w:rsidRPr="00E171C8" w:rsidRDefault="00E171C8" w:rsidP="00D71C0E">
            <w:pPr>
              <w:spacing w:before="1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E171C8">
              <w:rPr>
                <w:rFonts w:ascii="Times New Roman" w:hAnsi="Times New Roman" w:cs="Times New Roman"/>
                <w:sz w:val="28"/>
                <w:szCs w:val="28"/>
                <w:lang w:val="nl-NL"/>
              </w:rPr>
              <w:t>Trường hợp miễn thuế xuất khẩu đối với mặt hàng trầm hương được sản xuất từ cây Dó bầu trồng và mặt hàng da trăn có nguồn gốc từ gây nuôi sinh sản</w:t>
            </w:r>
            <w:r>
              <w:rPr>
                <w:rFonts w:ascii="Times New Roman" w:hAnsi="Times New Roman" w:cs="Times New Roman"/>
                <w:sz w:val="28"/>
                <w:szCs w:val="28"/>
                <w:lang w:val="nl-NL"/>
              </w:rPr>
              <w:t xml:space="preserve"> (Điều 25): </w:t>
            </w:r>
            <w:r w:rsidRPr="00E171C8">
              <w:rPr>
                <w:rFonts w:ascii="Times New Roman" w:hAnsi="Times New Roman" w:cs="Times New Roman"/>
                <w:sz w:val="28"/>
                <w:szCs w:val="28"/>
                <w:lang w:val="nl-NL"/>
              </w:rPr>
              <w:t>Đối với mặt hàng da trăn có nguồn gốc từ gây nuôi sinh sản, người nộp thuế nộp thêm các chứng từ sau:</w:t>
            </w:r>
          </w:p>
          <w:p w14:paraId="7E4B2BD5" w14:textId="738B3E8F" w:rsidR="00E171C8" w:rsidRPr="00E171C8" w:rsidRDefault="00E171C8" w:rsidP="00D71C0E">
            <w:pPr>
              <w:spacing w:before="1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E171C8">
              <w:rPr>
                <w:rFonts w:ascii="Times New Roman" w:hAnsi="Times New Roman" w:cs="Times New Roman"/>
                <w:sz w:val="28"/>
                <w:szCs w:val="28"/>
                <w:lang w:val="nl-NL"/>
              </w:rPr>
              <w:t>Giấy chứng nhận đăng ký trại nuôi sinh sản động vật hoang dã do cơ quan Kiểm lâm địa phương hoặc cơ quan do Bộ Nông nghiệp và Môi trường chỉ định cấp;</w:t>
            </w:r>
          </w:p>
          <w:p w14:paraId="672AC4E7" w14:textId="457985A6" w:rsidR="001B142B" w:rsidRDefault="00E171C8" w:rsidP="00D71C0E">
            <w:pPr>
              <w:spacing w:before="120"/>
              <w:jc w:val="both"/>
              <w:rPr>
                <w:rFonts w:ascii="Times New Roman" w:hAnsi="Times New Roman" w:cs="Times New Roman"/>
                <w:sz w:val="28"/>
                <w:szCs w:val="28"/>
                <w:lang w:val="nl-NL"/>
              </w:rPr>
            </w:pPr>
            <w:r>
              <w:rPr>
                <w:rFonts w:ascii="Times New Roman" w:hAnsi="Times New Roman" w:cs="Times New Roman"/>
                <w:sz w:val="28"/>
                <w:szCs w:val="28"/>
                <w:lang w:val="nl-NL"/>
              </w:rPr>
              <w:t>+</w:t>
            </w:r>
            <w:r w:rsidRPr="00E171C8">
              <w:rPr>
                <w:rFonts w:ascii="Times New Roman" w:hAnsi="Times New Roman" w:cs="Times New Roman"/>
                <w:sz w:val="28"/>
                <w:szCs w:val="28"/>
                <w:lang w:val="nl-NL"/>
              </w:rPr>
              <w:t xml:space="preserve"> Giấy xác nhận số lượng trăn được giết mổ có nguồn gốc từ gây nuôi sinh sản do cơ quan Kiểm lâm địa phương xác nhận mỗi lần làm thủ tục xuất khẩu</w:t>
            </w:r>
          </w:p>
          <w:p w14:paraId="61D1CFA8" w14:textId="06284FC6" w:rsidR="00E171C8" w:rsidRDefault="00E171C8" w:rsidP="00D71C0E">
            <w:pPr>
              <w:spacing w:before="120"/>
              <w:jc w:val="both"/>
              <w:rPr>
                <w:rFonts w:ascii="Times New Roman" w:hAnsi="Times New Roman" w:cs="Times New Roman"/>
                <w:sz w:val="28"/>
                <w:szCs w:val="28"/>
                <w:lang w:val="nl-NL"/>
              </w:rPr>
            </w:pPr>
            <w:r>
              <w:rPr>
                <w:rFonts w:ascii="Times New Roman" w:hAnsi="Times New Roman" w:cs="Times New Roman"/>
                <w:sz w:val="28"/>
                <w:szCs w:val="28"/>
                <w:lang w:val="nl-NL"/>
              </w:rPr>
              <w:t>- Trường hợp miễn</w:t>
            </w:r>
            <w:r w:rsidRPr="00E171C8">
              <w:rPr>
                <w:rFonts w:ascii="Times New Roman" w:hAnsi="Times New Roman" w:cs="Times New Roman"/>
                <w:sz w:val="28"/>
                <w:szCs w:val="28"/>
                <w:lang w:val="nl-NL"/>
              </w:rPr>
              <w:t xml:space="preserve"> thuế đối với</w:t>
            </w:r>
            <w:r>
              <w:rPr>
                <w:rFonts w:ascii="Times New Roman" w:hAnsi="Times New Roman" w:cs="Times New Roman"/>
                <w:sz w:val="28"/>
                <w:szCs w:val="28"/>
                <w:lang w:val="nl-NL"/>
              </w:rPr>
              <w:t xml:space="preserve"> </w:t>
            </w:r>
            <w:r w:rsidRPr="00E171C8">
              <w:rPr>
                <w:rFonts w:ascii="Times New Roman" w:hAnsi="Times New Roman" w:cs="Times New Roman"/>
                <w:sz w:val="28"/>
                <w:szCs w:val="28"/>
                <w:lang w:val="nl-NL"/>
              </w:rPr>
              <w:t>sản phẩm nông sản chưa qua chế biến do phía Việt Nam hỗ trợ đầu tư, trồng tại Campuchia nhập khẩu về nước</w:t>
            </w:r>
            <w:r>
              <w:rPr>
                <w:rFonts w:ascii="Times New Roman" w:hAnsi="Times New Roman" w:cs="Times New Roman"/>
                <w:sz w:val="28"/>
                <w:szCs w:val="28"/>
                <w:lang w:val="nl-NL"/>
              </w:rPr>
              <w:t xml:space="preserve"> (Điều 26): </w:t>
            </w:r>
          </w:p>
          <w:p w14:paraId="58D00426" w14:textId="77777777" w:rsidR="00E171C8" w:rsidRPr="00E171C8" w:rsidRDefault="00E171C8" w:rsidP="00D71C0E">
            <w:pPr>
              <w:spacing w:before="120"/>
              <w:jc w:val="both"/>
              <w:rPr>
                <w:rFonts w:ascii="Times New Roman" w:hAnsi="Times New Roman" w:cs="Times New Roman"/>
                <w:sz w:val="28"/>
                <w:szCs w:val="28"/>
                <w:lang w:val="nl-NL"/>
              </w:rPr>
            </w:pPr>
            <w:r w:rsidRPr="00E171C8">
              <w:rPr>
                <w:rFonts w:ascii="Times New Roman" w:hAnsi="Times New Roman" w:cs="Times New Roman"/>
                <w:sz w:val="28"/>
                <w:szCs w:val="28"/>
                <w:lang w:val="nl-NL"/>
              </w:rPr>
              <w:t>Hàng năm, người nộp thuế thông báo Danh mục hàng hóa nhập khẩu miễn thuế thông qua Hệ thống xử lý dữ liệu điện tử cho Chi cục Hải quan khu vực tiếp giáp biên giới Campuchia. Trường hợp thông báo Danh mục miễn thuế bằng giấy, người nộp thuế thông báo cho Chi cục Hải quan khu vực tiếp giáp biên giới Campuchia theo quy định tại Điều 13 Thông tư này.</w:t>
            </w:r>
          </w:p>
          <w:p w14:paraId="3F3C196B" w14:textId="77777777" w:rsidR="00E171C8" w:rsidRPr="00E171C8" w:rsidRDefault="00E171C8" w:rsidP="00D71C0E">
            <w:pPr>
              <w:spacing w:before="120"/>
              <w:jc w:val="both"/>
              <w:rPr>
                <w:rFonts w:ascii="Times New Roman" w:hAnsi="Times New Roman" w:cs="Times New Roman"/>
                <w:sz w:val="28"/>
                <w:szCs w:val="28"/>
                <w:lang w:val="nl-NL"/>
              </w:rPr>
            </w:pPr>
            <w:r w:rsidRPr="00E171C8">
              <w:rPr>
                <w:rFonts w:ascii="Times New Roman" w:hAnsi="Times New Roman" w:cs="Times New Roman"/>
                <w:sz w:val="28"/>
                <w:szCs w:val="28"/>
                <w:lang w:val="nl-NL"/>
              </w:rPr>
              <w:lastRenderedPageBreak/>
              <w:t>Ngoài hồ sơ thông báo Danh mục hàng hóa nhập khẩu miễn thuế theo quy định tại khoản 3 Điều 13 Thông tư này, người nộp thuế là doanh nghiệp nộp thêm các chứng từ sau:</w:t>
            </w:r>
          </w:p>
          <w:p w14:paraId="7FA8021F" w14:textId="567DFE56" w:rsidR="00E171C8" w:rsidRPr="00E171C8" w:rsidRDefault="00E171C8" w:rsidP="00D71C0E">
            <w:pPr>
              <w:spacing w:before="1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E171C8">
              <w:rPr>
                <w:rFonts w:ascii="Times New Roman" w:hAnsi="Times New Roman" w:cs="Times New Roman"/>
                <w:sz w:val="28"/>
                <w:szCs w:val="28"/>
                <w:lang w:val="nl-NL"/>
              </w:rPr>
              <w:t>Văn bản xác nhận cho phép đầu tư của cơ quan có thẩm quyền tại Campuchia nơi doanh nghiệp Việt Nam đầu tư;</w:t>
            </w:r>
          </w:p>
          <w:p w14:paraId="6B6660CF" w14:textId="343D9610" w:rsidR="00E171C8" w:rsidRPr="00E171C8" w:rsidRDefault="00E171C8" w:rsidP="00D71C0E">
            <w:pPr>
              <w:spacing w:before="1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E171C8">
              <w:rPr>
                <w:rFonts w:ascii="Times New Roman" w:hAnsi="Times New Roman" w:cs="Times New Roman"/>
                <w:sz w:val="28"/>
                <w:szCs w:val="28"/>
                <w:lang w:val="nl-NL"/>
              </w:rPr>
              <w:t>Hợp đồng hoặc Thỏa thuận ký kết với phía Campuchia về việc hỗ trợ đầu tư, trồng và nhận lại nông sản, trong đó ghi rõ số tiền, hàng đầu tư vào từng lĩnh vực và tương ứng là số lượng, chủng loại, trị giá từng loại nông sản sẽ thu hoạch được;</w:t>
            </w:r>
          </w:p>
          <w:p w14:paraId="6C5D74A9" w14:textId="03078D10" w:rsidR="00E171C8" w:rsidRDefault="00E171C8" w:rsidP="00D71C0E">
            <w:pPr>
              <w:spacing w:before="1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E171C8">
              <w:rPr>
                <w:rFonts w:ascii="Times New Roman" w:hAnsi="Times New Roman" w:cs="Times New Roman"/>
                <w:sz w:val="28"/>
                <w:szCs w:val="28"/>
                <w:lang w:val="nl-NL"/>
              </w:rPr>
              <w:t>Chứng từ liên quan đến việc hỗ trợ đầu tư, trồng nông sản tại các tỉnh của Campuchia tiếp giáp biên giới Việt Nam (nếu có).</w:t>
            </w:r>
          </w:p>
          <w:p w14:paraId="09C81428" w14:textId="7833E846" w:rsidR="00383A67" w:rsidRPr="00D71C0E" w:rsidRDefault="00E171C8" w:rsidP="00D71C0E">
            <w:pPr>
              <w:spacing w:before="120"/>
              <w:jc w:val="both"/>
              <w:rPr>
                <w:rFonts w:ascii="Times New Roman" w:hAnsi="Times New Roman" w:cs="Times New Roman"/>
                <w:sz w:val="28"/>
                <w:szCs w:val="28"/>
                <w:lang w:val="nl-NL"/>
              </w:rPr>
            </w:pPr>
            <w:r>
              <w:rPr>
                <w:rFonts w:ascii="Times New Roman" w:hAnsi="Times New Roman" w:cs="Times New Roman"/>
                <w:sz w:val="28"/>
                <w:szCs w:val="28"/>
                <w:lang w:val="nl-NL"/>
              </w:rPr>
              <w:t>- Trường hợp miễn</w:t>
            </w:r>
            <w:r w:rsidR="001B142B" w:rsidRPr="00E171C8">
              <w:rPr>
                <w:rFonts w:ascii="Times New Roman" w:hAnsi="Times New Roman" w:cs="Times New Roman"/>
                <w:sz w:val="28"/>
                <w:szCs w:val="28"/>
                <w:lang w:val="nl-NL"/>
              </w:rPr>
              <w:t xml:space="preserve"> thuế đối với hàng hóa xuất khẩu, nhập khẩu theo điều ước quốc tế (Điều </w:t>
            </w:r>
            <w:r>
              <w:rPr>
                <w:rFonts w:ascii="Times New Roman" w:hAnsi="Times New Roman" w:cs="Times New Roman"/>
                <w:sz w:val="28"/>
                <w:szCs w:val="28"/>
                <w:lang w:val="nl-NL"/>
              </w:rPr>
              <w:t>27</w:t>
            </w:r>
            <w:r w:rsidR="00D71C0E">
              <w:rPr>
                <w:rFonts w:ascii="Times New Roman" w:hAnsi="Times New Roman" w:cs="Times New Roman"/>
                <w:sz w:val="28"/>
                <w:szCs w:val="28"/>
                <w:lang w:val="nl-NL"/>
              </w:rPr>
              <w:t>):</w:t>
            </w:r>
            <w:r w:rsidR="001B142B" w:rsidRPr="00D71C0E">
              <w:rPr>
                <w:rFonts w:ascii="Times New Roman" w:hAnsi="Times New Roman" w:cs="Times New Roman"/>
                <w:sz w:val="28"/>
                <w:szCs w:val="28"/>
                <w:lang w:val="nl-NL"/>
              </w:rPr>
              <w:t xml:space="preserve"> Văn bản của </w:t>
            </w:r>
            <w:r w:rsidRPr="00D71C0E">
              <w:rPr>
                <w:rFonts w:ascii="Times New Roman" w:hAnsi="Times New Roman" w:cs="Times New Roman"/>
                <w:sz w:val="28"/>
                <w:szCs w:val="28"/>
                <w:lang w:val="nl-NL"/>
              </w:rPr>
              <w:t>cơ quan đề xuất ký kết hoặc gia nhập điều ước quốc tế, cơ quan quản lý chuyên ngành</w:t>
            </w:r>
            <w:r w:rsidR="001B142B" w:rsidRPr="00D71C0E">
              <w:rPr>
                <w:rFonts w:ascii="Times New Roman" w:hAnsi="Times New Roman" w:cs="Times New Roman"/>
                <w:sz w:val="28"/>
                <w:szCs w:val="28"/>
                <w:lang w:val="nl-NL"/>
              </w:rPr>
              <w:t xml:space="preserve"> </w:t>
            </w:r>
            <w:r w:rsidRPr="00D71C0E">
              <w:rPr>
                <w:rFonts w:ascii="Times New Roman" w:hAnsi="Times New Roman" w:cs="Times New Roman"/>
                <w:sz w:val="28"/>
                <w:szCs w:val="28"/>
                <w:lang w:val="nl-NL"/>
              </w:rPr>
              <w:t>xác nhận chủng loại, định lượng hàng hóa miễn thuế xuất khẩu, thuế nhập khẩu</w:t>
            </w:r>
            <w:r w:rsidR="001B142B" w:rsidRPr="00D71C0E">
              <w:rPr>
                <w:rFonts w:ascii="Times New Roman" w:hAnsi="Times New Roman" w:cs="Times New Roman"/>
                <w:sz w:val="28"/>
                <w:szCs w:val="28"/>
                <w:lang w:val="nl-NL"/>
              </w:rPr>
              <w:t>.</w:t>
            </w:r>
          </w:p>
        </w:tc>
        <w:tc>
          <w:tcPr>
            <w:tcW w:w="1986" w:type="pct"/>
            <w:shd w:val="clear" w:color="auto" w:fill="FFFFFF"/>
          </w:tcPr>
          <w:p w14:paraId="5BB9F9D4" w14:textId="77777777" w:rsidR="009B0C6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lastRenderedPageBreak/>
              <w:t xml:space="preserve">- Nêu rõ lý do quy định: </w:t>
            </w:r>
          </w:p>
          <w:p w14:paraId="08B215CE" w14:textId="283805D4" w:rsidR="00383A67" w:rsidRPr="005C6E27" w:rsidRDefault="007D78A1" w:rsidP="00383A67">
            <w:pPr>
              <w:spacing w:before="120"/>
              <w:jc w:val="both"/>
              <w:rPr>
                <w:rFonts w:ascii="Times New Roman" w:hAnsi="Times New Roman" w:cs="Times New Roman"/>
                <w:sz w:val="28"/>
                <w:szCs w:val="28"/>
              </w:rPr>
            </w:pPr>
            <w:r>
              <w:rPr>
                <w:rFonts w:ascii="Times New Roman" w:hAnsi="Times New Roman" w:cs="Times New Roman"/>
                <w:sz w:val="28"/>
                <w:szCs w:val="28"/>
              </w:rPr>
              <w:lastRenderedPageBreak/>
              <w:t>L</w:t>
            </w:r>
            <w:r w:rsidR="00383A67" w:rsidRPr="005C6E27">
              <w:rPr>
                <w:rFonts w:ascii="Times New Roman" w:hAnsi="Times New Roman" w:cs="Times New Roman"/>
                <w:sz w:val="28"/>
                <w:szCs w:val="28"/>
              </w:rPr>
              <w:t>àm căn cứ thực hiện</w:t>
            </w:r>
            <w:r>
              <w:rPr>
                <w:rFonts w:ascii="Times New Roman" w:hAnsi="Times New Roman" w:cs="Times New Roman"/>
                <w:sz w:val="28"/>
                <w:szCs w:val="28"/>
              </w:rPr>
              <w:t xml:space="preserve">, </w:t>
            </w:r>
            <w:r w:rsidR="00383A67" w:rsidRPr="005C6E27">
              <w:rPr>
                <w:rFonts w:ascii="Times New Roman" w:hAnsi="Times New Roman" w:cs="Times New Roman"/>
                <w:sz w:val="28"/>
                <w:szCs w:val="28"/>
              </w:rPr>
              <w:t xml:space="preserve">để chứng minh thuộc trường hợp </w:t>
            </w:r>
            <w:r>
              <w:rPr>
                <w:rFonts w:ascii="Times New Roman" w:hAnsi="Times New Roman" w:cs="Times New Roman"/>
                <w:sz w:val="28"/>
                <w:szCs w:val="28"/>
              </w:rPr>
              <w:t>miễn thuế theo quy định của pháp luật</w:t>
            </w:r>
          </w:p>
          <w:p w14:paraId="32FB46DE" w14:textId="77777777"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Yêu cầu về hình thức: </w:t>
            </w:r>
            <w:r w:rsidR="00A867BB" w:rsidRPr="005C6E27">
              <w:rPr>
                <w:rFonts w:ascii="Times New Roman" w:hAnsi="Times New Roman" w:cs="Times New Roman"/>
                <w:sz w:val="28"/>
                <w:szCs w:val="28"/>
              </w:rPr>
              <w:t>Theo quy định hiện hành về thể thức văn bản</w:t>
            </w:r>
          </w:p>
          <w:p w14:paraId="6CDA93FA" w14:textId="77777777"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Lý do quy định: </w:t>
            </w:r>
            <w:r w:rsidR="00A867BB" w:rsidRPr="005C6E27">
              <w:rPr>
                <w:rFonts w:ascii="Times New Roman" w:hAnsi="Times New Roman" w:cs="Times New Roman"/>
                <w:sz w:val="28"/>
                <w:szCs w:val="28"/>
              </w:rPr>
              <w:t>Đáp ứng chuẩn mực chung về thể thức văn bản</w:t>
            </w:r>
          </w:p>
        </w:tc>
      </w:tr>
      <w:tr w:rsidR="00A52905" w:rsidRPr="005C6E27" w14:paraId="4C3089DE" w14:textId="77777777" w:rsidTr="00F3576A">
        <w:tc>
          <w:tcPr>
            <w:tcW w:w="3014" w:type="pct"/>
            <w:shd w:val="clear" w:color="auto" w:fill="FFFFFF"/>
          </w:tcPr>
          <w:p w14:paraId="7CE9813B" w14:textId="77777777" w:rsidR="00A52905" w:rsidRPr="005C6E27" w:rsidRDefault="00A52905" w:rsidP="00D71C0E">
            <w:pPr>
              <w:spacing w:before="120"/>
              <w:jc w:val="both"/>
              <w:rPr>
                <w:rFonts w:ascii="Times New Roman" w:hAnsi="Times New Roman" w:cs="Times New Roman"/>
                <w:sz w:val="28"/>
                <w:szCs w:val="28"/>
              </w:rPr>
            </w:pPr>
            <w:r w:rsidRPr="005C6E27">
              <w:rPr>
                <w:rFonts w:ascii="Times New Roman" w:hAnsi="Times New Roman" w:cs="Times New Roman"/>
                <w:sz w:val="28"/>
                <w:szCs w:val="28"/>
              </w:rPr>
              <w:lastRenderedPageBreak/>
              <w:t>b) Tên thành phần hồ sơ n:</w:t>
            </w:r>
          </w:p>
          <w:p w14:paraId="250FB610" w14:textId="77777777" w:rsidR="00A52905" w:rsidRPr="005C6E27" w:rsidRDefault="00A52905" w:rsidP="00D71C0E">
            <w:pPr>
              <w:spacing w:before="120"/>
              <w:jc w:val="both"/>
              <w:rPr>
                <w:rFonts w:ascii="Times New Roman" w:hAnsi="Times New Roman" w:cs="Times New Roman"/>
                <w:sz w:val="28"/>
                <w:szCs w:val="28"/>
              </w:rPr>
            </w:pPr>
            <w:r w:rsidRPr="005C6E27">
              <w:rPr>
                <w:rFonts w:ascii="Times New Roman" w:hAnsi="Times New Roman" w:cs="Times New Roman"/>
                <w:sz w:val="28"/>
                <w:szCs w:val="28"/>
              </w:rPr>
              <w:t xml:space="preserve"> </w:t>
            </w:r>
          </w:p>
        </w:tc>
        <w:tc>
          <w:tcPr>
            <w:tcW w:w="1986" w:type="pct"/>
            <w:shd w:val="clear" w:color="auto" w:fill="FFFFFF"/>
          </w:tcPr>
          <w:p w14:paraId="66C84094" w14:textId="77777777" w:rsidR="00A52905" w:rsidRPr="005C6E27" w:rsidRDefault="00A52905" w:rsidP="00FD37FA">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Nêu rõ lý do quy định: </w:t>
            </w:r>
          </w:p>
          <w:p w14:paraId="2B625385" w14:textId="77777777" w:rsidR="00A52905" w:rsidRPr="005C6E27" w:rsidRDefault="00A52905" w:rsidP="00FD37FA">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Yêu cầu về hình thức: </w:t>
            </w:r>
          </w:p>
          <w:p w14:paraId="663CF930" w14:textId="1ED35163"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Lý do quy định: </w:t>
            </w:r>
          </w:p>
        </w:tc>
      </w:tr>
      <w:tr w:rsidR="00A52905" w:rsidRPr="005C6E27" w14:paraId="5D20B8A6" w14:textId="77777777" w:rsidTr="00F3576A">
        <w:tc>
          <w:tcPr>
            <w:tcW w:w="3014" w:type="pct"/>
            <w:shd w:val="clear" w:color="auto" w:fill="FFFFFF"/>
          </w:tcPr>
          <w:p w14:paraId="7D25E4E8" w14:textId="77777777" w:rsidR="00A52905" w:rsidRPr="005C6E27" w:rsidRDefault="00A52905" w:rsidP="00D71C0E">
            <w:pPr>
              <w:spacing w:before="120"/>
              <w:jc w:val="both"/>
              <w:rPr>
                <w:rFonts w:ascii="Times New Roman" w:hAnsi="Times New Roman" w:cs="Times New Roman"/>
                <w:sz w:val="28"/>
                <w:szCs w:val="28"/>
              </w:rPr>
            </w:pPr>
            <w:r w:rsidRPr="005C6E27">
              <w:rPr>
                <w:rFonts w:ascii="Times New Roman" w:hAnsi="Times New Roman" w:cs="Times New Roman"/>
                <w:sz w:val="28"/>
                <w:szCs w:val="28"/>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1986" w:type="pct"/>
            <w:shd w:val="clear" w:color="auto" w:fill="FFFFFF"/>
          </w:tcPr>
          <w:p w14:paraId="31CBA1A0" w14:textId="77777777"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Có </w:t>
            </w:r>
            <w:r w:rsidR="00630BCA" w:rsidRPr="005C6E27">
              <w:rPr>
                <w:rFonts w:ascii="Yu Gothic" w:eastAsia="Yu Gothic" w:hAnsi="Yu Gothic" w:cs="Times New Roman" w:hint="eastAsia"/>
                <w:sz w:val="28"/>
                <w:szCs w:val="28"/>
              </w:rPr>
              <w:t>⊠</w:t>
            </w:r>
            <w:r w:rsidRPr="005C6E27">
              <w:rPr>
                <w:rFonts w:ascii="Times New Roman" w:hAnsi="Times New Roman" w:cs="Times New Roman"/>
                <w:sz w:val="28"/>
                <w:szCs w:val="28"/>
              </w:rPr>
              <w:t>Không □</w:t>
            </w:r>
          </w:p>
          <w:p w14:paraId="7C5828C3" w14:textId="6E697FDC"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Nêu rõ: </w:t>
            </w:r>
            <w:r w:rsidR="00A867BB" w:rsidRPr="005C6E27">
              <w:rPr>
                <w:rFonts w:ascii="Times New Roman" w:hAnsi="Times New Roman" w:cs="Times New Roman"/>
                <w:sz w:val="28"/>
                <w:szCs w:val="28"/>
              </w:rPr>
              <w:t xml:space="preserve">Được quy định </w:t>
            </w:r>
            <w:r w:rsidR="00D71C0E">
              <w:rPr>
                <w:rFonts w:ascii="Times New Roman" w:hAnsi="Times New Roman" w:cs="Times New Roman"/>
                <w:sz w:val="28"/>
                <w:szCs w:val="28"/>
              </w:rPr>
              <w:t>từ Điều 14 đến Điều 28</w:t>
            </w:r>
            <w:r w:rsidR="00A867BB" w:rsidRPr="005C6E27">
              <w:rPr>
                <w:rFonts w:ascii="Times New Roman" w:hAnsi="Times New Roman" w:cs="Times New Roman"/>
                <w:sz w:val="28"/>
                <w:szCs w:val="28"/>
              </w:rPr>
              <w:t xml:space="preserve"> dự thảo Thông tư</w:t>
            </w:r>
          </w:p>
        </w:tc>
      </w:tr>
      <w:tr w:rsidR="00A52905" w:rsidRPr="005C6E27" w14:paraId="218B6C8E" w14:textId="77777777" w:rsidTr="00F3576A">
        <w:tc>
          <w:tcPr>
            <w:tcW w:w="3014" w:type="pct"/>
            <w:shd w:val="clear" w:color="auto" w:fill="FFFFFF"/>
          </w:tcPr>
          <w:p w14:paraId="4B58A33A" w14:textId="77777777" w:rsidR="00A52905" w:rsidRPr="005C6E27" w:rsidRDefault="00A52905" w:rsidP="00D71C0E">
            <w:pPr>
              <w:spacing w:before="120"/>
              <w:jc w:val="both"/>
              <w:rPr>
                <w:rFonts w:ascii="Times New Roman" w:hAnsi="Times New Roman" w:cs="Times New Roman"/>
                <w:sz w:val="28"/>
                <w:szCs w:val="28"/>
              </w:rPr>
            </w:pPr>
            <w:r w:rsidRPr="005C6E27">
              <w:rPr>
                <w:rFonts w:ascii="Times New Roman" w:hAnsi="Times New Roman" w:cs="Times New Roman"/>
                <w:sz w:val="28"/>
                <w:szCs w:val="28"/>
              </w:rPr>
              <w:t xml:space="preserve">d) Số lượng bộ hồ sơ: </w:t>
            </w:r>
            <w:r w:rsidR="001A5C65" w:rsidRPr="005C6E27">
              <w:rPr>
                <w:rFonts w:ascii="Times New Roman" w:hAnsi="Times New Roman" w:cs="Times New Roman"/>
                <w:sz w:val="28"/>
                <w:szCs w:val="28"/>
              </w:rPr>
              <w:t>01</w:t>
            </w:r>
          </w:p>
        </w:tc>
        <w:tc>
          <w:tcPr>
            <w:tcW w:w="1986" w:type="pct"/>
            <w:shd w:val="clear" w:color="auto" w:fill="FFFFFF"/>
          </w:tcPr>
          <w:p w14:paraId="5B95EBFF" w14:textId="3481ACCE"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Lý </w:t>
            </w:r>
            <w:proofErr w:type="gramStart"/>
            <w:r w:rsidRPr="005C6E27">
              <w:rPr>
                <w:rFonts w:ascii="Times New Roman" w:hAnsi="Times New Roman" w:cs="Times New Roman"/>
                <w:sz w:val="28"/>
                <w:szCs w:val="28"/>
              </w:rPr>
              <w:t>do</w:t>
            </w:r>
            <w:proofErr w:type="gramEnd"/>
            <w:r w:rsidRPr="005C6E27">
              <w:rPr>
                <w:rFonts w:ascii="Times New Roman" w:hAnsi="Times New Roman" w:cs="Times New Roman"/>
                <w:sz w:val="28"/>
                <w:szCs w:val="28"/>
              </w:rPr>
              <w:t xml:space="preserve"> </w:t>
            </w:r>
            <w:r w:rsidRPr="005C6E27">
              <w:rPr>
                <w:rFonts w:ascii="Times New Roman" w:hAnsi="Times New Roman" w:cs="Times New Roman"/>
                <w:i/>
                <w:sz w:val="28"/>
                <w:szCs w:val="28"/>
              </w:rPr>
              <w:t>(nếu quy định từ 02 bộ hồ sơ trở lên)</w:t>
            </w:r>
            <w:r w:rsidRPr="005C6E27">
              <w:rPr>
                <w:rFonts w:ascii="Times New Roman" w:hAnsi="Times New Roman" w:cs="Times New Roman"/>
                <w:sz w:val="28"/>
                <w:szCs w:val="28"/>
              </w:rPr>
              <w:t xml:space="preserve">: </w:t>
            </w:r>
          </w:p>
        </w:tc>
      </w:tr>
      <w:tr w:rsidR="00154C4B" w:rsidRPr="005C6E27" w14:paraId="43CD9177" w14:textId="77777777" w:rsidTr="001B142B">
        <w:tc>
          <w:tcPr>
            <w:tcW w:w="5000" w:type="pct"/>
            <w:gridSpan w:val="2"/>
            <w:shd w:val="clear" w:color="auto" w:fill="FFFFFF"/>
          </w:tcPr>
          <w:p w14:paraId="49FE81FD" w14:textId="77777777" w:rsidR="00154C4B" w:rsidRPr="005C6E27" w:rsidRDefault="00154C4B" w:rsidP="00D71C0E">
            <w:pPr>
              <w:spacing w:before="120"/>
              <w:jc w:val="both"/>
              <w:rPr>
                <w:rFonts w:ascii="Times New Roman" w:hAnsi="Times New Roman" w:cs="Times New Roman"/>
                <w:b/>
                <w:sz w:val="28"/>
                <w:szCs w:val="28"/>
              </w:rPr>
            </w:pPr>
            <w:r w:rsidRPr="005C6E27">
              <w:rPr>
                <w:rFonts w:ascii="Times New Roman" w:hAnsi="Times New Roman" w:cs="Times New Roman"/>
                <w:b/>
                <w:sz w:val="28"/>
                <w:szCs w:val="28"/>
              </w:rPr>
              <w:lastRenderedPageBreak/>
              <w:t>IV. THÔNG TIN LIÊN HỆ</w:t>
            </w:r>
          </w:p>
        </w:tc>
      </w:tr>
      <w:tr w:rsidR="00154C4B" w:rsidRPr="00A36A09" w14:paraId="66B62C2C" w14:textId="77777777" w:rsidTr="001B142B">
        <w:tc>
          <w:tcPr>
            <w:tcW w:w="5000" w:type="pct"/>
            <w:gridSpan w:val="2"/>
            <w:shd w:val="clear" w:color="auto" w:fill="FFFFFF"/>
          </w:tcPr>
          <w:p w14:paraId="405251CE" w14:textId="3FE13A79" w:rsidR="00154C4B" w:rsidRPr="005C6E27" w:rsidRDefault="00154C4B" w:rsidP="00D71C0E">
            <w:pPr>
              <w:spacing w:before="120"/>
              <w:jc w:val="both"/>
              <w:rPr>
                <w:rFonts w:ascii="Times New Roman" w:hAnsi="Times New Roman" w:cs="Times New Roman"/>
                <w:sz w:val="28"/>
                <w:szCs w:val="28"/>
              </w:rPr>
            </w:pPr>
            <w:r w:rsidRPr="005C6E27">
              <w:rPr>
                <w:rFonts w:ascii="Times New Roman" w:hAnsi="Times New Roman" w:cs="Times New Roman"/>
                <w:sz w:val="28"/>
                <w:szCs w:val="28"/>
              </w:rPr>
              <w:t xml:space="preserve">Họ và tên người điền: Nguyễn </w:t>
            </w:r>
            <w:r w:rsidR="001B142B">
              <w:rPr>
                <w:rFonts w:ascii="Times New Roman" w:hAnsi="Times New Roman" w:cs="Times New Roman"/>
                <w:sz w:val="28"/>
                <w:szCs w:val="28"/>
              </w:rPr>
              <w:t>Thị Mai Linh</w:t>
            </w:r>
          </w:p>
          <w:p w14:paraId="311921EE" w14:textId="1303C8FB" w:rsidR="00154C4B" w:rsidRPr="005C6E27" w:rsidRDefault="00154C4B" w:rsidP="00D71C0E">
            <w:pPr>
              <w:spacing w:before="120"/>
              <w:jc w:val="both"/>
              <w:rPr>
                <w:rFonts w:ascii="Times New Roman" w:hAnsi="Times New Roman" w:cs="Times New Roman"/>
                <w:sz w:val="28"/>
                <w:szCs w:val="28"/>
              </w:rPr>
            </w:pPr>
            <w:r w:rsidRPr="005C6E27">
              <w:rPr>
                <w:rFonts w:ascii="Times New Roman" w:hAnsi="Times New Roman" w:cs="Times New Roman"/>
                <w:sz w:val="28"/>
                <w:szCs w:val="28"/>
              </w:rPr>
              <w:t xml:space="preserve">Điện thoại </w:t>
            </w:r>
            <w:r w:rsidR="00F3576A">
              <w:rPr>
                <w:rFonts w:ascii="Times New Roman" w:hAnsi="Times New Roman" w:cs="Times New Roman"/>
                <w:sz w:val="28"/>
                <w:szCs w:val="28"/>
              </w:rPr>
              <w:t>d</w:t>
            </w:r>
            <w:r w:rsidRPr="005C6E27">
              <w:rPr>
                <w:rFonts w:ascii="Times New Roman" w:hAnsi="Times New Roman" w:cs="Times New Roman"/>
                <w:sz w:val="28"/>
                <w:szCs w:val="28"/>
              </w:rPr>
              <w:t xml:space="preserve">i động: </w:t>
            </w:r>
            <w:r w:rsidR="001B142B">
              <w:rPr>
                <w:rFonts w:ascii="Times New Roman" w:hAnsi="Times New Roman" w:cs="Times New Roman"/>
                <w:sz w:val="28"/>
                <w:szCs w:val="28"/>
              </w:rPr>
              <w:t>0915.972.838</w:t>
            </w:r>
          </w:p>
          <w:p w14:paraId="2C3775FD" w14:textId="027F0993" w:rsidR="00154C4B" w:rsidRPr="00A36A09" w:rsidRDefault="00154C4B" w:rsidP="00D71C0E">
            <w:pPr>
              <w:spacing w:before="120"/>
              <w:jc w:val="both"/>
              <w:rPr>
                <w:rFonts w:ascii="Times New Roman" w:hAnsi="Times New Roman" w:cs="Times New Roman"/>
                <w:sz w:val="28"/>
                <w:szCs w:val="28"/>
              </w:rPr>
            </w:pPr>
            <w:r w:rsidRPr="005C6E27">
              <w:rPr>
                <w:rFonts w:ascii="Times New Roman" w:hAnsi="Times New Roman" w:cs="Times New Roman"/>
                <w:sz w:val="28"/>
                <w:szCs w:val="28"/>
              </w:rPr>
              <w:t xml:space="preserve">E-mail: </w:t>
            </w:r>
            <w:r w:rsidR="001B142B">
              <w:rPr>
                <w:rFonts w:ascii="Times New Roman" w:hAnsi="Times New Roman" w:cs="Times New Roman"/>
                <w:sz w:val="28"/>
                <w:szCs w:val="28"/>
              </w:rPr>
              <w:t>linhntm01</w:t>
            </w:r>
            <w:r w:rsidRPr="005C6E27">
              <w:rPr>
                <w:rFonts w:ascii="Times New Roman" w:hAnsi="Times New Roman" w:cs="Times New Roman"/>
                <w:sz w:val="28"/>
                <w:szCs w:val="28"/>
              </w:rPr>
              <w:t>@customs.gov.vn</w:t>
            </w:r>
          </w:p>
        </w:tc>
      </w:tr>
    </w:tbl>
    <w:p w14:paraId="75C975D6" w14:textId="77777777" w:rsidR="00033079" w:rsidRPr="00E93BFF" w:rsidRDefault="00033079">
      <w:pPr>
        <w:rPr>
          <w:rFonts w:ascii="Times New Roman" w:hAnsi="Times New Roman" w:cs="Times New Roman"/>
          <w:sz w:val="28"/>
          <w:szCs w:val="28"/>
        </w:rPr>
      </w:pPr>
    </w:p>
    <w:sectPr w:rsidR="00033079" w:rsidRPr="00E93BFF" w:rsidSect="001B142B">
      <w:pgSz w:w="16840" w:h="11907" w:orient="landscape"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3B2"/>
    <w:rsid w:val="00033079"/>
    <w:rsid w:val="000C4436"/>
    <w:rsid w:val="00134D2F"/>
    <w:rsid w:val="00145663"/>
    <w:rsid w:val="00154C4B"/>
    <w:rsid w:val="001743B2"/>
    <w:rsid w:val="001A5C65"/>
    <w:rsid w:val="001B142B"/>
    <w:rsid w:val="00272E3A"/>
    <w:rsid w:val="002C00C9"/>
    <w:rsid w:val="00374793"/>
    <w:rsid w:val="00383A67"/>
    <w:rsid w:val="003920BB"/>
    <w:rsid w:val="00410C63"/>
    <w:rsid w:val="00422166"/>
    <w:rsid w:val="004726DE"/>
    <w:rsid w:val="0048508E"/>
    <w:rsid w:val="004E04AF"/>
    <w:rsid w:val="00536855"/>
    <w:rsid w:val="005C1B1B"/>
    <w:rsid w:val="005C6E27"/>
    <w:rsid w:val="00601BD6"/>
    <w:rsid w:val="00630BCA"/>
    <w:rsid w:val="00652480"/>
    <w:rsid w:val="00666B7D"/>
    <w:rsid w:val="00721A0F"/>
    <w:rsid w:val="0074546D"/>
    <w:rsid w:val="007D78A1"/>
    <w:rsid w:val="00813525"/>
    <w:rsid w:val="00827765"/>
    <w:rsid w:val="00852249"/>
    <w:rsid w:val="00910A27"/>
    <w:rsid w:val="00916DCF"/>
    <w:rsid w:val="009B0C65"/>
    <w:rsid w:val="00A52905"/>
    <w:rsid w:val="00A706C4"/>
    <w:rsid w:val="00A867BB"/>
    <w:rsid w:val="00AD2E50"/>
    <w:rsid w:val="00BC20FC"/>
    <w:rsid w:val="00C45687"/>
    <w:rsid w:val="00C6336D"/>
    <w:rsid w:val="00C7312D"/>
    <w:rsid w:val="00CE3579"/>
    <w:rsid w:val="00D014C2"/>
    <w:rsid w:val="00D71C0E"/>
    <w:rsid w:val="00DD3B1C"/>
    <w:rsid w:val="00E017E2"/>
    <w:rsid w:val="00E171C8"/>
    <w:rsid w:val="00E62B5F"/>
    <w:rsid w:val="00E93BFF"/>
    <w:rsid w:val="00EE7D6B"/>
    <w:rsid w:val="00F25ED4"/>
    <w:rsid w:val="00F3576A"/>
    <w:rsid w:val="00F6218F"/>
    <w:rsid w:val="00F6792E"/>
    <w:rsid w:val="00FA0823"/>
    <w:rsid w:val="00FB3177"/>
    <w:rsid w:val="00FD37FA"/>
    <w:rsid w:val="00FD6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74B54"/>
  <w15:chartTrackingRefBased/>
  <w15:docId w15:val="{891A2FB7-2BDA-400D-9B20-71F194DD3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5663"/>
    <w:pPr>
      <w:ind w:left="720"/>
      <w:contextualSpacing/>
    </w:pPr>
  </w:style>
  <w:style w:type="paragraph" w:styleId="BalloonText">
    <w:name w:val="Balloon Text"/>
    <w:basedOn w:val="Normal"/>
    <w:link w:val="BalloonTextChar"/>
    <w:uiPriority w:val="99"/>
    <w:semiHidden/>
    <w:unhideWhenUsed/>
    <w:rsid w:val="005C6E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6E2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84034">
      <w:bodyDiv w:val="1"/>
      <w:marLeft w:val="0"/>
      <w:marRight w:val="0"/>
      <w:marTop w:val="0"/>
      <w:marBottom w:val="0"/>
      <w:divBdr>
        <w:top w:val="none" w:sz="0" w:space="0" w:color="auto"/>
        <w:left w:val="none" w:sz="0" w:space="0" w:color="auto"/>
        <w:bottom w:val="none" w:sz="0" w:space="0" w:color="auto"/>
        <w:right w:val="none" w:sz="0" w:space="0" w:color="auto"/>
      </w:divBdr>
    </w:div>
    <w:div w:id="643658859">
      <w:bodyDiv w:val="1"/>
      <w:marLeft w:val="0"/>
      <w:marRight w:val="0"/>
      <w:marTop w:val="0"/>
      <w:marBottom w:val="0"/>
      <w:divBdr>
        <w:top w:val="none" w:sz="0" w:space="0" w:color="auto"/>
        <w:left w:val="none" w:sz="0" w:space="0" w:color="auto"/>
        <w:bottom w:val="none" w:sz="0" w:space="0" w:color="auto"/>
        <w:right w:val="none" w:sz="0" w:space="0" w:color="auto"/>
      </w:divBdr>
    </w:div>
    <w:div w:id="1937706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511</TotalTime>
  <Pages>10</Pages>
  <Words>1975</Words>
  <Characters>11263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Phong  Tung</dc:creator>
  <cp:keywords/>
  <dc:description/>
  <cp:lastModifiedBy>Administrator</cp:lastModifiedBy>
  <cp:revision>23</cp:revision>
  <cp:lastPrinted>2026-05-29T04:27:00Z</cp:lastPrinted>
  <dcterms:created xsi:type="dcterms:W3CDTF">2025-05-13T04:18:00Z</dcterms:created>
  <dcterms:modified xsi:type="dcterms:W3CDTF">2026-05-30T12:36:00Z</dcterms:modified>
</cp:coreProperties>
</file>